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9" w:rsidRPr="00322979" w:rsidRDefault="00322979" w:rsidP="00322979">
      <w:pPr>
        <w:widowControl/>
        <w:shd w:val="clear" w:color="auto" w:fill="FEFEFE"/>
        <w:spacing w:before="100" w:beforeAutospacing="1" w:after="100" w:afterAutospacing="1" w:line="450" w:lineRule="atLeast"/>
        <w:ind w:firstLine="528"/>
        <w:jc w:val="center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322979">
        <w:rPr>
          <w:rFonts w:ascii="Simsun" w:eastAsia="宋体" w:hAnsi="Simsun" w:cs="宋体"/>
          <w:color w:val="000000"/>
          <w:kern w:val="0"/>
          <w:sz w:val="24"/>
          <w:szCs w:val="24"/>
        </w:rPr>
        <w:t>2016</w:t>
      </w:r>
      <w:r w:rsidRPr="00322979">
        <w:rPr>
          <w:rFonts w:ascii="Simsun" w:eastAsia="宋体" w:hAnsi="Simsun" w:cs="宋体"/>
          <w:color w:val="000000"/>
          <w:kern w:val="0"/>
          <w:sz w:val="24"/>
          <w:szCs w:val="24"/>
        </w:rPr>
        <w:t>年下半年济南市教师资格考试面试现场审核确认点安排表</w:t>
      </w:r>
    </w:p>
    <w:p w:rsidR="00322979" w:rsidRPr="00322979" w:rsidRDefault="00322979" w:rsidP="00322979">
      <w:pPr>
        <w:widowControl/>
        <w:shd w:val="clear" w:color="auto" w:fill="FEFEFE"/>
        <w:spacing w:before="100" w:beforeAutospacing="1" w:after="100" w:afterAutospacing="1" w:line="450" w:lineRule="atLeast"/>
        <w:ind w:firstLine="528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322979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</w:p>
    <w:tbl>
      <w:tblPr>
        <w:tblW w:w="12945" w:type="dxa"/>
        <w:jc w:val="center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603"/>
        <w:gridCol w:w="2319"/>
        <w:gridCol w:w="3068"/>
        <w:gridCol w:w="2922"/>
        <w:gridCol w:w="2237"/>
        <w:gridCol w:w="813"/>
        <w:gridCol w:w="983"/>
      </w:tblGrid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确认点单位名称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确认点地址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确认考生类别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确认</w:t>
            </w:r>
            <w:proofErr w:type="gramStart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点咨询</w:t>
            </w:r>
            <w:proofErr w:type="gramEnd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现场审核日期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工作时间</w:t>
            </w: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历下区教育局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历下区文化东路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44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户籍或工作单位（就读学校）在历下区的考生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0531-86553611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12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月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18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日至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12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月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20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上午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8:30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至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11:30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下午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13:30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至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17:00</w:t>
            </w: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市中区教育局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经六纬一路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205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户籍或工作单位（就读学校）在市中区的考生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0531-67987600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0531-67819637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8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槐荫区教育局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槐荫区张庄路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367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号（财税大厦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424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室）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户籍或工作单位（就读学校）在槐荫区的考生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0531-81255674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天桥区教育局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天桥区无影山东路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23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号天桥区教育局一楼大厅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户籍或工作单位（就读学校）在天桥区的考生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0531-80998128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历城区教育局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历城教师进修学校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历城区华信路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6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户籍或工作单位（就读学校）在历城区、高新区的考生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0531-88161120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长清区乐天中学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长清</w:t>
            </w:r>
            <w:proofErr w:type="gramStart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区大学路</w:t>
            </w:r>
            <w:proofErr w:type="gramEnd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齐鲁文化产业园南邻乐天中学北门一楼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户籍或工作单位（就读学校）在长清区的考生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0531-87221720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24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章丘市教育体育局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章丘市龙泉大厦政务</w:t>
            </w:r>
            <w:proofErr w:type="gramStart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大厅教体局</w:t>
            </w:r>
            <w:proofErr w:type="gramEnd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窗口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户籍或工作单位（就读学校）在章丘市的考生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0531-83212089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平阴县教育体育局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平阴县</w:t>
            </w:r>
            <w:proofErr w:type="gramStart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五岭路</w:t>
            </w:r>
            <w:proofErr w:type="gramEnd"/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107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户籍或工作单位（就读学校）在平阴县的考生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0531-83101609</w:t>
            </w:r>
          </w:p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0531-83101618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24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济阳县教育体育局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济阳县城富强街南正安路东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户籍或工作单位（就读学校）在济阳县的考生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0531-84235009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450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商河县教育体育局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商河县青年路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101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户籍或工作单位（就读学校）在商河县的考生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0531-84874730 0531-84874045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EFEFE"/>
            <w:vAlign w:val="center"/>
            <w:hideMark/>
          </w:tcPr>
          <w:p w:rsidR="00322979" w:rsidRPr="00322979" w:rsidRDefault="00322979" w:rsidP="0032297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2979" w:rsidRPr="00322979" w:rsidTr="00322979">
        <w:trPr>
          <w:trHeight w:val="19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22979" w:rsidRPr="00322979" w:rsidTr="00322979">
        <w:trPr>
          <w:trHeight w:val="240"/>
          <w:jc w:val="center"/>
        </w:trPr>
        <w:tc>
          <w:tcPr>
            <w:tcW w:w="9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979" w:rsidRPr="00322979" w:rsidRDefault="00322979" w:rsidP="0032297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济南市教育局咨询电话：</w:t>
            </w:r>
            <w:r w:rsidRPr="00322979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0531-86126157</w:t>
            </w:r>
          </w:p>
        </w:tc>
      </w:tr>
    </w:tbl>
    <w:p w:rsidR="0071434A" w:rsidRPr="00322979" w:rsidRDefault="0071434A"/>
    <w:sectPr w:rsidR="0071434A" w:rsidRPr="00322979" w:rsidSect="00322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979"/>
    <w:rsid w:val="00322979"/>
    <w:rsid w:val="007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2016-12-15T07:32:00Z</dcterms:created>
  <dcterms:modified xsi:type="dcterms:W3CDTF">2016-12-15T07:32:00Z</dcterms:modified>
</cp:coreProperties>
</file>