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bookmarkStart w:id="0" w:name="OLE_LINK3"/>
      <w:r>
        <w:rPr>
          <w:rFonts w:hint="eastAsia" w:asciiTheme="majorEastAsia" w:hAnsiTheme="majorEastAsia" w:eastAsiaTheme="majorEastAsia" w:cstheme="majorEastAsia"/>
          <w:b/>
          <w:bCs/>
          <w:sz w:val="36"/>
          <w:szCs w:val="36"/>
        </w:rPr>
        <w:t>2016年6月大学英语六级考试写作真题及解析——</w:t>
      </w:r>
      <w:bookmarkStart w:id="1" w:name="OLE_LINK1"/>
      <w:r>
        <w:rPr>
          <w:rFonts w:hint="eastAsia" w:asciiTheme="majorEastAsia" w:hAnsiTheme="majorEastAsia" w:eastAsiaTheme="majorEastAsia" w:cstheme="majorEastAsia"/>
          <w:b/>
          <w:bCs/>
          <w:sz w:val="36"/>
          <w:szCs w:val="36"/>
        </w:rPr>
        <w:t>虚拟现实</w:t>
      </w:r>
      <w:bookmarkEnd w:id="0"/>
      <w:bookmarkEnd w:id="1"/>
    </w:p>
    <w:p>
      <w:pPr>
        <w:jc w:val="center"/>
        <w:rPr>
          <w:rFonts w:hint="eastAsia" w:ascii="仿宋" w:hAnsi="仿宋" w:eastAsia="仿宋" w:cs="仿宋"/>
          <w:b/>
          <w:bCs/>
          <w:sz w:val="28"/>
          <w:szCs w:val="28"/>
        </w:rPr>
      </w:pPr>
      <w:r>
        <w:rPr>
          <w:rFonts w:hint="eastAsia" w:ascii="仿宋" w:hAnsi="仿宋" w:eastAsia="仿宋" w:cs="仿宋"/>
          <w:b/>
          <w:bCs/>
          <w:sz w:val="28"/>
          <w:szCs w:val="28"/>
        </w:rPr>
        <w:t>来源  文都教育</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2016年6月18日全国大学英语六级考试已结束，本次考试采取“多题多卷”模式，考后文都教育及时收集整理不同版本试题，供考生参考，以下是</w:t>
      </w:r>
      <w:bookmarkStart w:id="2" w:name="OLE_LINK2"/>
      <w:r>
        <w:rPr>
          <w:rFonts w:hint="eastAsia" w:ascii="仿宋" w:hAnsi="仿宋" w:eastAsia="仿宋" w:cs="仿宋"/>
          <w:kern w:val="2"/>
          <w:sz w:val="28"/>
          <w:szCs w:val="28"/>
          <w:lang w:val="en-US" w:eastAsia="zh-CN" w:bidi="ar-SA"/>
        </w:rPr>
        <w:t>2016年6月六级考试写作真题及解析：虚拟现实</w:t>
      </w:r>
      <w:bookmarkEnd w:id="2"/>
      <w:r>
        <w:rPr>
          <w:rFonts w:hint="eastAsia" w:ascii="仿宋" w:hAnsi="仿宋" w:eastAsia="仿宋" w:cs="仿宋"/>
          <w:kern w:val="2"/>
          <w:sz w:val="28"/>
          <w:szCs w:val="28"/>
          <w:lang w:val="en-US" w:eastAsia="zh-CN" w:bidi="ar-SA"/>
        </w:rPr>
        <w:t>，具体如下：</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For this part, you are allowed 30 minutes to write a short essay on li</w:t>
      </w:r>
      <w:bookmarkStart w:id="3" w:name="_GoBack"/>
      <w:bookmarkEnd w:id="3"/>
      <w:r>
        <w:rPr>
          <w:rFonts w:hint="eastAsia" w:ascii="仿宋" w:hAnsi="仿宋" w:eastAsia="仿宋" w:cs="仿宋"/>
          <w:kern w:val="2"/>
          <w:sz w:val="28"/>
          <w:szCs w:val="28"/>
          <w:lang w:val="en-US" w:eastAsia="zh-CN" w:bidi="ar-SA"/>
        </w:rPr>
        <w:t>ving in the virtual world. Try to imagine what will happen when people spend more and more time in the virtual world instead of interacting in the real world. You are required to write at least 150 words but no more than 200 words.</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There is no denying in saying that the internet has become an indispensable part of our daily life. Admittedly, this great invention, as a major means of entertainment that relieves one’s pressure, boredom, stress and burden, adds some flavor of fun and high-tech into our seemingly tedious, routine and monotonous life. </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 xml:space="preserve">Nevertheless, the staggering advancement of technology is attended by grave consequences. It is universally acknowledged that people, especially the youngsters, are spending more and more time in the virtual world, such as chatting with the strangers, being addicted to the computer games and so on, instead of interacting in the real world. By doing so, the young waste their hours, lavish their days, even squander their years while living in the virtual world. </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It is high time we paid due attention to this adverse trend brought by the unprecedented new technology. We must ensure that technological innovations will not render us slaves to high technology. Only in a sensible, healthy atmosphere can we hope to witness the ideal scene in which we, human beings, can utilize the internet to its uttermost.</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以上就是文都教育老师针对2016年6月六级考试写作真题所给出的解析，最后祝大家能够高分通过六级。</w:t>
      </w:r>
    </w:p>
    <w:p>
      <w:pPr>
        <w:pStyle w:val="4"/>
        <w:keepNext w:val="0"/>
        <w:keepLines w:val="0"/>
        <w:pageBreakBefore w:val="0"/>
        <w:widowControl/>
        <w:suppressLineNumbers w:val="0"/>
        <w:kinsoku/>
        <w:wordWrap/>
        <w:overflowPunct/>
        <w:topLinePunct w:val="0"/>
        <w:autoSpaceDE/>
        <w:autoSpaceDN/>
        <w:bidi w:val="0"/>
        <w:adjustRightInd/>
        <w:snapToGrid/>
        <w:spacing w:before="100" w:beforeAutospacing="1" w:after="100" w:afterAutospacing="1" w:line="480" w:lineRule="exact"/>
        <w:ind w:left="0" w:leftChars="0" w:right="0" w:rightChars="0" w:firstLine="560" w:firstLineChars="200"/>
        <w:jc w:val="left"/>
        <w:textAlignment w:val="auto"/>
        <w:outlineLvl w:val="9"/>
        <w:rPr>
          <w:rFonts w:hint="eastAsia" w:ascii="仿宋" w:hAnsi="仿宋" w:eastAsia="仿宋" w:cs="仿宋"/>
          <w:kern w:val="2"/>
          <w:sz w:val="28"/>
          <w:szCs w:val="28"/>
          <w:lang w:val="en-US" w:eastAsia="zh-CN" w:bidi="ar-SA"/>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7F5"/>
    <w:rsid w:val="00140C47"/>
    <w:rsid w:val="00245706"/>
    <w:rsid w:val="002E7B08"/>
    <w:rsid w:val="00780A92"/>
    <w:rsid w:val="008B2DF0"/>
    <w:rsid w:val="009767F5"/>
    <w:rsid w:val="00A16A9F"/>
    <w:rsid w:val="00A529D7"/>
    <w:rsid w:val="00DE2809"/>
    <w:rsid w:val="00F55FC6"/>
    <w:rsid w:val="6B6B5CA5"/>
    <w:rsid w:val="6CFB4BDB"/>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220</Words>
  <Characters>1255</Characters>
  <Lines>10</Lines>
  <Paragraphs>2</Paragraphs>
  <ScaleCrop>false</ScaleCrop>
  <LinksUpToDate>false</LinksUpToDate>
  <CharactersWithSpaces>1473</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2016-06-18T10:16:00Z</dcterms:created>
  <dc:creator>Administrator</dc:creator>
  <cp:lastModifiedBy>shiyuejiao</cp:lastModifiedBy>
  <dcterms:modified xsi:type="dcterms:W3CDTF">2016-08-25T07:46:13Z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