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附件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学籍证明 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兹有学生　, 性别, 年月出生，身份证号　，学号　，年月被我校全日制专业录取，学历层次，学制　　年。现处于年级在读。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center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　　　　　　　　　　　　　　　　　　　　　　　　　　　　　　　　　　　　　　　　　　　　　　　　　　　　　　　　特此证明。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right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大学（学院）学籍管理部门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（盖章）</w:t>
      </w:r>
    </w:p>
    <w:p>
      <w:pPr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9F9F9"/>
        <w:spacing w:before="0" w:beforeAutospacing="0" w:after="0" w:afterAutospacing="0"/>
        <w:ind w:left="0" w:right="0" w:firstLine="0"/>
        <w:jc w:val="right"/>
        <w:rPr>
          <w:rFonts w:ascii="宋体" w:hAnsi="宋体" w:eastAsia="宋体" w:cs="宋体"/>
          <w:b w:val="0"/>
          <w:i w:val="0"/>
          <w:caps w:val="0"/>
          <w:color w:val="000000"/>
          <w:spacing w:val="0"/>
          <w:sz w:val="21"/>
          <w:szCs w:val="21"/>
        </w:rPr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t>                                                      年    月   日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注：1.本证明仅供广东省内普通高等学校三年级及以上的全日制学生、毕业学年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的全日制专科生、幼儿师范学校毕业学年全日制学生以及全日制研究生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报考全国中小学教师资格考试使用;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2.本证明由考生所在学校学籍管理部门或教学管理部门盖章后生效，二级学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院盖章无效;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３.如因学籍证明信息差错造成的遗留问题由考生及所在院校负责;</w:t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bdr w:val="none" w:color="auto" w:sz="0" w:space="0"/>
          <w:shd w:val="clear" w:fill="F9F9F9"/>
          <w:lang w:val="en-US" w:eastAsia="zh-CN" w:bidi="ar"/>
        </w:rPr>
        <w:br w:type="textWrapping"/>
      </w:r>
      <w:r>
        <w:rPr>
          <w:rFonts w:ascii="宋体" w:hAnsi="宋体" w:eastAsia="宋体" w:cs="宋体"/>
          <w:b w:val="0"/>
          <w:i w:val="0"/>
          <w:caps w:val="0"/>
          <w:color w:val="000000"/>
          <w:spacing w:val="0"/>
          <w:kern w:val="0"/>
          <w:sz w:val="21"/>
          <w:szCs w:val="21"/>
          <w:shd w:val="clear" w:fill="F9F9F9"/>
          <w:lang w:val="en-US" w:eastAsia="zh-CN" w:bidi="ar"/>
        </w:rPr>
        <w:t>４.报名中小学教师资格考试现场确认时，须提交此证明原件，复印件。</w:t>
      </w:r>
    </w:p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1007937"/>
    <w:rsid w:val="01007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Office_10.1.0.6930_F1E327BC-269C-435d-A152-05C5408002CA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2017-12-06T02:33:00Z</dcterms:created>
  <dc:creator>sunke1705</dc:creator>
  <cp:lastModifiedBy>sunke1705</cp:lastModifiedBy>
  <dcterms:modified xsi:type="dcterms:W3CDTF">2017-12-06T02:33:34Z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2052-10.1.0.6930</vt:lpwstr>
  </property>
</Properties>
</file>