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3C" w:rsidRDefault="00C15A3C">
      <w:pPr>
        <w:spacing w:line="500" w:lineRule="exact"/>
        <w:jc w:val="center"/>
        <w:rPr>
          <w:rFonts w:ascii="仿宋" w:eastAsia="仿宋" w:hAnsi="仿宋"/>
          <w:sz w:val="32"/>
          <w:szCs w:val="32"/>
        </w:rPr>
      </w:pPr>
    </w:p>
    <w:p w:rsidR="00BF232F" w:rsidRDefault="00BF232F">
      <w:pPr>
        <w:spacing w:line="500" w:lineRule="exact"/>
        <w:jc w:val="center"/>
        <w:rPr>
          <w:rFonts w:ascii="仿宋" w:eastAsia="仿宋" w:hAnsi="仿宋"/>
          <w:sz w:val="32"/>
          <w:szCs w:val="32"/>
        </w:rPr>
      </w:pPr>
    </w:p>
    <w:p w:rsidR="00C15A3C" w:rsidRDefault="00C15A3C">
      <w:pPr>
        <w:spacing w:line="500" w:lineRule="exact"/>
        <w:jc w:val="center"/>
        <w:rPr>
          <w:rFonts w:ascii="仿宋" w:eastAsia="仿宋" w:hAnsi="仿宋"/>
          <w:sz w:val="32"/>
          <w:szCs w:val="32"/>
        </w:rPr>
      </w:pPr>
    </w:p>
    <w:p w:rsidR="007D0312" w:rsidRDefault="007D0312">
      <w:pPr>
        <w:spacing w:line="500" w:lineRule="exact"/>
        <w:jc w:val="center"/>
        <w:rPr>
          <w:rFonts w:ascii="仿宋" w:eastAsia="仿宋" w:hAnsi="仿宋"/>
          <w:sz w:val="32"/>
          <w:szCs w:val="32"/>
        </w:rPr>
      </w:pPr>
    </w:p>
    <w:p w:rsidR="007D0312" w:rsidRDefault="007D0312">
      <w:pPr>
        <w:spacing w:line="500" w:lineRule="exact"/>
        <w:jc w:val="center"/>
        <w:rPr>
          <w:rFonts w:ascii="仿宋" w:eastAsia="仿宋" w:hAnsi="仿宋"/>
          <w:sz w:val="32"/>
          <w:szCs w:val="32"/>
        </w:rPr>
      </w:pPr>
    </w:p>
    <w:p w:rsidR="003055A2" w:rsidRDefault="0020222F" w:rsidP="003055A2">
      <w:pPr>
        <w:spacing w:line="500" w:lineRule="exact"/>
        <w:jc w:val="center"/>
        <w:rPr>
          <w:rFonts w:ascii="仿宋_GB2312" w:eastAsia="仿宋_GB2312" w:hAnsi="仿宋"/>
          <w:sz w:val="32"/>
          <w:szCs w:val="32"/>
        </w:rPr>
      </w:pPr>
      <w:r w:rsidRPr="00BF232F">
        <w:rPr>
          <w:rFonts w:ascii="仿宋_GB2312" w:eastAsia="仿宋_GB2312" w:hAnsi="仿宋" w:hint="eastAsia"/>
          <w:sz w:val="32"/>
          <w:szCs w:val="32"/>
        </w:rPr>
        <w:t>新水建管函</w:t>
      </w:r>
      <w:r w:rsidRPr="00BF232F">
        <w:rPr>
          <w:rFonts w:ascii="仿宋_GB2312" w:eastAsia="仿宋_GB2312" w:hAnsi="宋体" w:cs="Times New Roman" w:hint="eastAsia"/>
          <w:sz w:val="32"/>
          <w:szCs w:val="32"/>
        </w:rPr>
        <w:t>〔201</w:t>
      </w:r>
      <w:r w:rsidR="00FE6432">
        <w:rPr>
          <w:rFonts w:ascii="仿宋_GB2312" w:eastAsia="仿宋_GB2312" w:hAnsi="宋体" w:cs="Times New Roman" w:hint="eastAsia"/>
          <w:sz w:val="32"/>
          <w:szCs w:val="32"/>
        </w:rPr>
        <w:t>9</w:t>
      </w:r>
      <w:bookmarkStart w:id="0" w:name="_GoBack"/>
      <w:bookmarkEnd w:id="0"/>
      <w:r w:rsidRPr="00BF232F">
        <w:rPr>
          <w:rFonts w:ascii="仿宋_GB2312" w:eastAsia="仿宋_GB2312" w:hAnsi="宋体" w:cs="Times New Roman" w:hint="eastAsia"/>
          <w:sz w:val="32"/>
          <w:szCs w:val="32"/>
        </w:rPr>
        <w:t>〕</w:t>
      </w:r>
      <w:r w:rsidR="0062721E">
        <w:rPr>
          <w:rFonts w:ascii="仿宋_GB2312" w:eastAsia="仿宋_GB2312" w:hAnsi="宋体" w:cs="Times New Roman" w:hint="eastAsia"/>
          <w:sz w:val="32"/>
          <w:szCs w:val="32"/>
        </w:rPr>
        <w:t>68</w:t>
      </w:r>
      <w:r w:rsidRPr="00BF232F">
        <w:rPr>
          <w:rFonts w:ascii="仿宋_GB2312" w:eastAsia="仿宋_GB2312" w:hAnsi="仿宋" w:hint="eastAsia"/>
          <w:sz w:val="32"/>
          <w:szCs w:val="32"/>
        </w:rPr>
        <w:t>号</w:t>
      </w:r>
    </w:p>
    <w:p w:rsidR="003055A2" w:rsidRDefault="003055A2" w:rsidP="003055A2">
      <w:pPr>
        <w:spacing w:line="500" w:lineRule="exact"/>
        <w:jc w:val="center"/>
        <w:rPr>
          <w:rFonts w:ascii="仿宋_GB2312" w:eastAsia="仿宋_GB2312" w:hAnsi="仿宋"/>
          <w:sz w:val="32"/>
          <w:szCs w:val="32"/>
        </w:rPr>
      </w:pPr>
    </w:p>
    <w:p w:rsidR="00450B4E" w:rsidRPr="006F4F46" w:rsidRDefault="00450B4E" w:rsidP="00450B4E">
      <w:pPr>
        <w:jc w:val="center"/>
        <w:rPr>
          <w:rFonts w:ascii="方正小标宋简体" w:eastAsia="方正小标宋简体" w:hAnsi="微软雅黑" w:cs="宋体"/>
          <w:b/>
          <w:bCs/>
          <w:color w:val="000000"/>
          <w:kern w:val="0"/>
          <w:sz w:val="44"/>
          <w:szCs w:val="44"/>
        </w:rPr>
      </w:pPr>
      <w:r w:rsidRPr="006F4F46">
        <w:rPr>
          <w:rFonts w:ascii="方正小标宋简体" w:eastAsia="方正小标宋简体" w:hAnsi="微软雅黑" w:cs="宋体" w:hint="eastAsia"/>
          <w:b/>
          <w:bCs/>
          <w:color w:val="000000"/>
          <w:kern w:val="0"/>
          <w:sz w:val="44"/>
          <w:szCs w:val="44"/>
        </w:rPr>
        <w:t>关于二级造价工程师（水利工程专业）职业资格考试</w:t>
      </w:r>
      <w:r w:rsidR="007D0312" w:rsidRPr="006F4F46">
        <w:rPr>
          <w:rFonts w:ascii="方正小标宋简体" w:eastAsia="方正小标宋简体" w:hAnsi="微软雅黑" w:cs="宋体" w:hint="eastAsia"/>
          <w:b/>
          <w:bCs/>
          <w:color w:val="000000"/>
          <w:kern w:val="0"/>
          <w:sz w:val="44"/>
          <w:szCs w:val="44"/>
        </w:rPr>
        <w:t>预</w:t>
      </w:r>
      <w:r w:rsidRPr="006F4F46">
        <w:rPr>
          <w:rFonts w:ascii="方正小标宋简体" w:eastAsia="方正小标宋简体" w:hAnsi="微软雅黑" w:cs="宋体" w:hint="eastAsia"/>
          <w:b/>
          <w:bCs/>
          <w:color w:val="000000"/>
          <w:kern w:val="0"/>
          <w:sz w:val="44"/>
          <w:szCs w:val="44"/>
        </w:rPr>
        <w:t>报名的通知</w:t>
      </w:r>
    </w:p>
    <w:p w:rsidR="002E6A3A" w:rsidRPr="00450B4E" w:rsidRDefault="002E6A3A" w:rsidP="003055A2">
      <w:pPr>
        <w:spacing w:line="500" w:lineRule="exact"/>
        <w:jc w:val="center"/>
        <w:rPr>
          <w:rFonts w:ascii="方正小标宋_GBK" w:eastAsia="方正小标宋_GBK" w:hAnsi="仿宋"/>
          <w:sz w:val="44"/>
          <w:szCs w:val="44"/>
        </w:rPr>
      </w:pPr>
    </w:p>
    <w:p w:rsidR="00450B4E" w:rsidRPr="006F4F46" w:rsidRDefault="00450B4E" w:rsidP="00450B4E">
      <w:pPr>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伊犁州水利局、各州、地（市）水利（水务）局、各有关单位：</w:t>
      </w:r>
    </w:p>
    <w:p w:rsidR="00450B4E" w:rsidRPr="006F4F46" w:rsidRDefault="00450B4E" w:rsidP="00450B4E">
      <w:pPr>
        <w:ind w:firstLineChars="200" w:firstLine="601"/>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为统一和规范造价工程师职业资格设置和管理，提高工程造价专业人员素质，提升建设工程造价管理水平，根据《住房城乡建设部 交通运输部 水利部 人力资源社会保障部关于印发&lt;造价工程师职业资格制度规定&gt;&lt;造价工程师职业资格考试实施办法&gt;的通知》（建人〔2018〕67号）要求，各省、自治区、直辖市住房城乡建设、交通运输、水利行政主管部门会同人力资源社会保障行政主管部门，按照全国统一的考试大纲和相关规定组织实施二级造价工程师职业资格考试。自治区住房城乡建设、交通运输、水利厅会同人力资源社会保障厅拟定于2019年7月组织开展二级造价工程师职业资格考试工作，为及时了解我区水利工程专业考生基本情况及数量，做好考试相关工作，现对符合条件并拟参加二级造价工程师（水利工程专业）职业资格考试人员进行预报名。</w:t>
      </w:r>
    </w:p>
    <w:p w:rsidR="00450B4E" w:rsidRPr="006F4F46" w:rsidRDefault="00450B4E" w:rsidP="00450B4E">
      <w:pPr>
        <w:ind w:firstLineChars="200" w:firstLine="601"/>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请各州、地（市）水利（水务）局、各有关单位高度重视，立即</w:t>
      </w:r>
      <w:r w:rsidRPr="006F4F46">
        <w:rPr>
          <w:rFonts w:ascii="仿宋" w:eastAsia="仿宋" w:hAnsi="仿宋" w:cs="宋体" w:hint="eastAsia"/>
          <w:bCs/>
          <w:color w:val="000000"/>
          <w:kern w:val="0"/>
          <w:sz w:val="32"/>
          <w:szCs w:val="32"/>
        </w:rPr>
        <w:lastRenderedPageBreak/>
        <w:t>安排专人作好报名统计工作，并于2019年3月22日18:00前上报水利厅建安中心。</w:t>
      </w:r>
    </w:p>
    <w:p w:rsidR="00450B4E" w:rsidRPr="006F4F46" w:rsidRDefault="00450B4E" w:rsidP="00450B4E">
      <w:pPr>
        <w:ind w:firstLineChars="200" w:firstLine="601"/>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联系人：张保才</w:t>
      </w:r>
    </w:p>
    <w:p w:rsidR="00450B4E" w:rsidRPr="006F4F46" w:rsidRDefault="00450B4E" w:rsidP="00450B4E">
      <w:pPr>
        <w:ind w:firstLineChars="200" w:firstLine="601"/>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联系电话：0991-5856205</w:t>
      </w:r>
    </w:p>
    <w:p w:rsidR="00450B4E" w:rsidRPr="006F4F46" w:rsidRDefault="00450B4E" w:rsidP="006F4F46">
      <w:pPr>
        <w:ind w:firstLineChars="200" w:firstLine="601"/>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电子邮箱：</w:t>
      </w:r>
      <w:r w:rsidR="006F4F46">
        <w:rPr>
          <w:rFonts w:ascii="仿宋" w:eastAsia="仿宋" w:hAnsi="仿宋" w:cs="宋体" w:hint="eastAsia"/>
          <w:bCs/>
          <w:color w:val="000000"/>
          <w:kern w:val="0"/>
          <w:sz w:val="32"/>
          <w:szCs w:val="32"/>
        </w:rPr>
        <w:t>541357218@qq.com</w:t>
      </w:r>
    </w:p>
    <w:p w:rsidR="0003156E" w:rsidRDefault="0003156E" w:rsidP="00450B4E">
      <w:pPr>
        <w:ind w:leftChars="300" w:left="1474" w:hangingChars="300" w:hanging="902"/>
        <w:rPr>
          <w:rFonts w:ascii="仿宋" w:eastAsia="仿宋" w:hAnsi="仿宋" w:cs="宋体"/>
          <w:bCs/>
          <w:color w:val="000000"/>
          <w:kern w:val="0"/>
          <w:sz w:val="32"/>
          <w:szCs w:val="32"/>
        </w:rPr>
      </w:pPr>
    </w:p>
    <w:p w:rsidR="00450B4E" w:rsidRPr="006F4F46" w:rsidRDefault="00450B4E" w:rsidP="00450B4E">
      <w:pPr>
        <w:ind w:leftChars="300" w:left="1474" w:hangingChars="300" w:hanging="902"/>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附件：二级造价工程师（水利工程专业）考试</w:t>
      </w:r>
      <w:r w:rsidR="007D0312" w:rsidRPr="006F4F46">
        <w:rPr>
          <w:rFonts w:ascii="仿宋" w:eastAsia="仿宋" w:hAnsi="仿宋" w:cs="宋体" w:hint="eastAsia"/>
          <w:bCs/>
          <w:color w:val="000000"/>
          <w:kern w:val="0"/>
          <w:sz w:val="32"/>
          <w:szCs w:val="32"/>
        </w:rPr>
        <w:t>预</w:t>
      </w:r>
      <w:r w:rsidRPr="006F4F46">
        <w:rPr>
          <w:rFonts w:ascii="仿宋" w:eastAsia="仿宋" w:hAnsi="仿宋" w:cs="宋体" w:hint="eastAsia"/>
          <w:bCs/>
          <w:color w:val="000000"/>
          <w:kern w:val="0"/>
          <w:sz w:val="32"/>
          <w:szCs w:val="32"/>
        </w:rPr>
        <w:t>报</w:t>
      </w:r>
      <w:proofErr w:type="gramStart"/>
      <w:r w:rsidRPr="006F4F46">
        <w:rPr>
          <w:rFonts w:ascii="仿宋" w:eastAsia="仿宋" w:hAnsi="仿宋" w:cs="宋体" w:hint="eastAsia"/>
          <w:bCs/>
          <w:color w:val="000000"/>
          <w:kern w:val="0"/>
          <w:sz w:val="32"/>
          <w:szCs w:val="32"/>
        </w:rPr>
        <w:t>名情况</w:t>
      </w:r>
      <w:proofErr w:type="gramEnd"/>
      <w:r w:rsidRPr="006F4F46">
        <w:rPr>
          <w:rFonts w:ascii="仿宋" w:eastAsia="仿宋" w:hAnsi="仿宋" w:cs="宋体" w:hint="eastAsia"/>
          <w:bCs/>
          <w:color w:val="000000"/>
          <w:kern w:val="0"/>
          <w:sz w:val="32"/>
          <w:szCs w:val="32"/>
        </w:rPr>
        <w:t>统计表</w:t>
      </w:r>
    </w:p>
    <w:p w:rsidR="00450B4E" w:rsidRPr="006F4F46" w:rsidRDefault="00450B4E" w:rsidP="00450B4E">
      <w:pPr>
        <w:ind w:leftChars="300" w:left="1474" w:hangingChars="300" w:hanging="902"/>
        <w:rPr>
          <w:rFonts w:ascii="仿宋" w:eastAsia="仿宋" w:hAnsi="仿宋" w:cs="宋体"/>
          <w:bCs/>
          <w:color w:val="000000"/>
          <w:kern w:val="0"/>
          <w:sz w:val="32"/>
          <w:szCs w:val="32"/>
        </w:rPr>
      </w:pPr>
    </w:p>
    <w:p w:rsidR="0069240E" w:rsidRPr="006F4F46" w:rsidRDefault="0069240E" w:rsidP="00450B4E">
      <w:pPr>
        <w:ind w:firstLineChars="200" w:firstLine="617"/>
        <w:rPr>
          <w:rFonts w:ascii="仿宋" w:eastAsia="仿宋" w:hAnsi="仿宋" w:cs="宋体"/>
          <w:color w:val="000000"/>
          <w:spacing w:val="4"/>
          <w:kern w:val="0"/>
          <w:sz w:val="32"/>
          <w:szCs w:val="32"/>
        </w:rPr>
      </w:pPr>
    </w:p>
    <w:p w:rsidR="00AA34F3" w:rsidRPr="006F4F46" w:rsidRDefault="00AA34F3" w:rsidP="00450B4E">
      <w:pPr>
        <w:ind w:firstLineChars="200" w:firstLine="617"/>
        <w:rPr>
          <w:rFonts w:ascii="仿宋" w:eastAsia="仿宋" w:hAnsi="仿宋" w:cs="宋体"/>
          <w:color w:val="000000"/>
          <w:spacing w:val="4"/>
          <w:kern w:val="0"/>
          <w:sz w:val="32"/>
          <w:szCs w:val="32"/>
        </w:rPr>
      </w:pPr>
    </w:p>
    <w:p w:rsidR="0069240E" w:rsidRPr="006F4F46" w:rsidRDefault="0069240E" w:rsidP="00450B4E">
      <w:pPr>
        <w:ind w:leftChars="50" w:left="4303" w:hangingChars="1400" w:hanging="4208"/>
        <w:jc w:val="left"/>
        <w:rPr>
          <w:rFonts w:ascii="仿宋" w:eastAsia="仿宋" w:hAnsi="仿宋"/>
          <w:sz w:val="32"/>
          <w:szCs w:val="32"/>
        </w:rPr>
      </w:pPr>
      <w:r w:rsidRPr="006F4F46">
        <w:rPr>
          <w:rFonts w:ascii="仿宋" w:eastAsia="仿宋" w:hAnsi="仿宋" w:hint="eastAsia"/>
          <w:sz w:val="32"/>
          <w:szCs w:val="32"/>
        </w:rPr>
        <w:t xml:space="preserve">                </w:t>
      </w:r>
      <w:r w:rsidR="00450B4E" w:rsidRPr="006F4F46">
        <w:rPr>
          <w:rFonts w:ascii="仿宋" w:eastAsia="仿宋" w:hAnsi="仿宋" w:hint="eastAsia"/>
          <w:sz w:val="32"/>
          <w:szCs w:val="32"/>
        </w:rPr>
        <w:t xml:space="preserve">      </w:t>
      </w:r>
      <w:r w:rsidR="00333B09">
        <w:rPr>
          <w:rFonts w:ascii="仿宋" w:eastAsia="仿宋" w:hAnsi="仿宋" w:hint="eastAsia"/>
          <w:sz w:val="32"/>
          <w:szCs w:val="32"/>
        </w:rPr>
        <w:t>新疆维吾尔</w:t>
      </w:r>
      <w:r w:rsidR="00160BA2" w:rsidRPr="006F4F46">
        <w:rPr>
          <w:rFonts w:ascii="仿宋" w:eastAsia="仿宋" w:hAnsi="仿宋" w:hint="eastAsia"/>
          <w:sz w:val="32"/>
          <w:szCs w:val="32"/>
        </w:rPr>
        <w:t>自治区水利</w:t>
      </w:r>
      <w:proofErr w:type="gramStart"/>
      <w:r w:rsidR="00160BA2" w:rsidRPr="006F4F46">
        <w:rPr>
          <w:rFonts w:ascii="仿宋" w:eastAsia="仿宋" w:hAnsi="仿宋" w:hint="eastAsia"/>
          <w:sz w:val="32"/>
          <w:szCs w:val="32"/>
        </w:rPr>
        <w:t>厅建设</w:t>
      </w:r>
      <w:proofErr w:type="gramEnd"/>
      <w:r w:rsidR="00160BA2" w:rsidRPr="006F4F46">
        <w:rPr>
          <w:rFonts w:ascii="仿宋" w:eastAsia="仿宋" w:hAnsi="仿宋" w:hint="eastAsia"/>
          <w:sz w:val="32"/>
          <w:szCs w:val="32"/>
        </w:rPr>
        <w:t>与管理处</w:t>
      </w:r>
    </w:p>
    <w:p w:rsidR="00450B4E" w:rsidRPr="006F4F46" w:rsidRDefault="0069240E" w:rsidP="00450B4E">
      <w:pPr>
        <w:ind w:leftChars="1350" w:left="2874" w:hangingChars="100" w:hanging="301"/>
        <w:jc w:val="left"/>
        <w:rPr>
          <w:rFonts w:ascii="仿宋" w:eastAsia="仿宋" w:hAnsi="仿宋"/>
          <w:sz w:val="32"/>
          <w:szCs w:val="32"/>
        </w:rPr>
      </w:pPr>
      <w:r w:rsidRPr="006F4F46">
        <w:rPr>
          <w:rFonts w:ascii="仿宋" w:eastAsia="仿宋" w:hAnsi="仿宋" w:hint="eastAsia"/>
          <w:sz w:val="32"/>
          <w:szCs w:val="32"/>
        </w:rPr>
        <w:t xml:space="preserve">         </w:t>
      </w:r>
      <w:r w:rsidR="00450B4E" w:rsidRPr="006F4F46">
        <w:rPr>
          <w:rFonts w:ascii="仿宋" w:eastAsia="仿宋" w:hAnsi="仿宋" w:hint="eastAsia"/>
          <w:sz w:val="32"/>
          <w:szCs w:val="32"/>
        </w:rPr>
        <w:t xml:space="preserve">      </w:t>
      </w:r>
      <w:r w:rsidR="00160BA2" w:rsidRPr="006F4F46">
        <w:rPr>
          <w:rFonts w:ascii="仿宋" w:eastAsia="仿宋" w:hAnsi="仿宋" w:hint="eastAsia"/>
          <w:sz w:val="32"/>
          <w:szCs w:val="32"/>
        </w:rPr>
        <w:t>201</w:t>
      </w:r>
      <w:r w:rsidR="00450B4E" w:rsidRPr="006F4F46">
        <w:rPr>
          <w:rFonts w:ascii="仿宋" w:eastAsia="仿宋" w:hAnsi="仿宋" w:hint="eastAsia"/>
          <w:sz w:val="32"/>
          <w:szCs w:val="32"/>
        </w:rPr>
        <w:t>9</w:t>
      </w:r>
      <w:r w:rsidR="00160BA2" w:rsidRPr="006F4F46">
        <w:rPr>
          <w:rFonts w:ascii="仿宋" w:eastAsia="仿宋" w:hAnsi="仿宋" w:hint="eastAsia"/>
          <w:sz w:val="32"/>
          <w:szCs w:val="32"/>
        </w:rPr>
        <w:t>年</w:t>
      </w:r>
      <w:r w:rsidR="00450B4E" w:rsidRPr="006F4F46">
        <w:rPr>
          <w:rFonts w:ascii="仿宋" w:eastAsia="仿宋" w:hAnsi="仿宋" w:hint="eastAsia"/>
          <w:sz w:val="32"/>
          <w:szCs w:val="32"/>
        </w:rPr>
        <w:t>3</w:t>
      </w:r>
      <w:r w:rsidR="00160BA2" w:rsidRPr="006F4F46">
        <w:rPr>
          <w:rFonts w:ascii="仿宋" w:eastAsia="仿宋" w:hAnsi="仿宋" w:hint="eastAsia"/>
          <w:sz w:val="32"/>
          <w:szCs w:val="32"/>
        </w:rPr>
        <w:t>月</w:t>
      </w:r>
      <w:r w:rsidR="00450B4E" w:rsidRPr="006F4F46">
        <w:rPr>
          <w:rFonts w:ascii="仿宋" w:eastAsia="仿宋" w:hAnsi="仿宋" w:hint="eastAsia"/>
          <w:sz w:val="32"/>
          <w:szCs w:val="32"/>
        </w:rPr>
        <w:t>1</w:t>
      </w:r>
      <w:r w:rsidR="007D0312" w:rsidRPr="006F4F46">
        <w:rPr>
          <w:rFonts w:ascii="仿宋" w:eastAsia="仿宋" w:hAnsi="仿宋" w:hint="eastAsia"/>
          <w:sz w:val="32"/>
          <w:szCs w:val="32"/>
        </w:rPr>
        <w:t>5</w:t>
      </w:r>
      <w:r w:rsidR="00160BA2" w:rsidRPr="006F4F46">
        <w:rPr>
          <w:rFonts w:ascii="仿宋" w:eastAsia="仿宋" w:hAnsi="仿宋" w:hint="eastAsia"/>
          <w:sz w:val="32"/>
          <w:szCs w:val="32"/>
        </w:rPr>
        <w:t>日</w:t>
      </w:r>
    </w:p>
    <w:p w:rsidR="00450B4E" w:rsidRPr="006F4F46" w:rsidRDefault="00450B4E" w:rsidP="00450B4E">
      <w:pPr>
        <w:ind w:leftChars="1350" w:left="2874" w:hangingChars="100" w:hanging="301"/>
        <w:jc w:val="left"/>
        <w:rPr>
          <w:rFonts w:ascii="仿宋" w:eastAsia="仿宋" w:hAnsi="仿宋"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7D0312" w:rsidRDefault="007D0312" w:rsidP="00450B4E">
      <w:pPr>
        <w:ind w:leftChars="1350" w:left="2874" w:hangingChars="100" w:hanging="301"/>
        <w:jc w:val="left"/>
        <w:rPr>
          <w:rFonts w:ascii="仿宋_GB2312" w:eastAsia="仿宋_GB2312" w:hAnsi="微软雅黑" w:cs="宋体"/>
          <w:bCs/>
          <w:color w:val="000000"/>
          <w:kern w:val="0"/>
          <w:sz w:val="32"/>
          <w:szCs w:val="32"/>
        </w:rPr>
      </w:pPr>
    </w:p>
    <w:p w:rsidR="00FB2CED" w:rsidRDefault="00FB2CED" w:rsidP="006F4F46">
      <w:pPr>
        <w:jc w:val="left"/>
        <w:rPr>
          <w:rFonts w:ascii="仿宋_GB2312" w:eastAsia="仿宋_GB2312" w:hAnsi="微软雅黑" w:cs="宋体"/>
          <w:b/>
          <w:bCs/>
          <w:color w:val="000000"/>
          <w:kern w:val="0"/>
          <w:sz w:val="32"/>
          <w:szCs w:val="32"/>
        </w:rPr>
        <w:sectPr w:rsidR="00FB2CED" w:rsidSect="00FB2CED">
          <w:headerReference w:type="even" r:id="rId9"/>
          <w:headerReference w:type="default" r:id="rId10"/>
          <w:footerReference w:type="even" r:id="rId11"/>
          <w:footerReference w:type="default" r:id="rId12"/>
          <w:headerReference w:type="first" r:id="rId13"/>
          <w:footerReference w:type="first" r:id="rId14"/>
          <w:pgSz w:w="11906" w:h="16838"/>
          <w:pgMar w:top="1928" w:right="1474" w:bottom="1418" w:left="1474" w:header="851" w:footer="992" w:gutter="0"/>
          <w:cols w:space="425"/>
          <w:docGrid w:type="linesAndChars" w:linePitch="312" w:charSpace="-3974"/>
        </w:sectPr>
      </w:pPr>
    </w:p>
    <w:p w:rsidR="007D0312" w:rsidRPr="00054BDC" w:rsidRDefault="007D0312" w:rsidP="006F4F46">
      <w:pPr>
        <w:jc w:val="left"/>
        <w:rPr>
          <w:rFonts w:ascii="仿宋_GB2312" w:eastAsia="仿宋_GB2312" w:hAnsi="微软雅黑" w:cs="宋体"/>
          <w:bCs/>
          <w:color w:val="000000"/>
          <w:kern w:val="0"/>
          <w:sz w:val="32"/>
          <w:szCs w:val="32"/>
        </w:rPr>
      </w:pPr>
      <w:r w:rsidRPr="00054BDC">
        <w:rPr>
          <w:rFonts w:ascii="仿宋_GB2312" w:eastAsia="仿宋_GB2312" w:hAnsi="微软雅黑" w:cs="宋体" w:hint="eastAsia"/>
          <w:bCs/>
          <w:color w:val="000000"/>
          <w:kern w:val="0"/>
          <w:sz w:val="32"/>
          <w:szCs w:val="32"/>
        </w:rPr>
        <w:lastRenderedPageBreak/>
        <w:t>附件：</w:t>
      </w:r>
    </w:p>
    <w:p w:rsidR="006F4F46" w:rsidRDefault="006F4F46" w:rsidP="00FB2CED">
      <w:pPr>
        <w:ind w:firstLineChars="100" w:firstLine="360"/>
        <w:jc w:val="left"/>
        <w:rPr>
          <w:rFonts w:ascii="方正小标宋简体" w:eastAsia="方正小标宋简体" w:hAnsi="微软雅黑" w:cs="宋体"/>
          <w:bCs/>
          <w:color w:val="000000"/>
          <w:kern w:val="0"/>
          <w:sz w:val="36"/>
          <w:szCs w:val="36"/>
        </w:rPr>
      </w:pPr>
    </w:p>
    <w:p w:rsidR="00450B4E" w:rsidRPr="00FB2CED" w:rsidRDefault="007D0312" w:rsidP="006B612A">
      <w:pPr>
        <w:ind w:firstLineChars="300" w:firstLine="1320"/>
        <w:jc w:val="left"/>
        <w:rPr>
          <w:rFonts w:ascii="方正小标宋简体" w:eastAsia="方正小标宋简体" w:hAnsi="微软雅黑" w:cs="宋体"/>
          <w:bCs/>
          <w:color w:val="000000"/>
          <w:kern w:val="0"/>
          <w:sz w:val="44"/>
          <w:szCs w:val="44"/>
        </w:rPr>
      </w:pPr>
      <w:r w:rsidRPr="00FB2CED">
        <w:rPr>
          <w:rFonts w:ascii="方正小标宋简体" w:eastAsia="方正小标宋简体" w:hAnsi="微软雅黑" w:cs="宋体" w:hint="eastAsia"/>
          <w:bCs/>
          <w:color w:val="000000"/>
          <w:kern w:val="0"/>
          <w:sz w:val="44"/>
          <w:szCs w:val="44"/>
        </w:rPr>
        <w:t>二级造价工程师（水利工程专业）考试预报</w:t>
      </w:r>
      <w:proofErr w:type="gramStart"/>
      <w:r w:rsidRPr="00FB2CED">
        <w:rPr>
          <w:rFonts w:ascii="方正小标宋简体" w:eastAsia="方正小标宋简体" w:hAnsi="微软雅黑" w:cs="宋体" w:hint="eastAsia"/>
          <w:bCs/>
          <w:color w:val="000000"/>
          <w:kern w:val="0"/>
          <w:sz w:val="44"/>
          <w:szCs w:val="44"/>
        </w:rPr>
        <w:t>名情况</w:t>
      </w:r>
      <w:proofErr w:type="gramEnd"/>
      <w:r w:rsidRPr="00FB2CED">
        <w:rPr>
          <w:rFonts w:ascii="方正小标宋简体" w:eastAsia="方正小标宋简体" w:hAnsi="微软雅黑" w:cs="宋体" w:hint="eastAsia"/>
          <w:bCs/>
          <w:color w:val="000000"/>
          <w:kern w:val="0"/>
          <w:sz w:val="44"/>
          <w:szCs w:val="44"/>
        </w:rPr>
        <w:t>统计表</w:t>
      </w:r>
    </w:p>
    <w:p w:rsidR="00450B4E" w:rsidRDefault="00450B4E" w:rsidP="00FB2CED">
      <w:pPr>
        <w:ind w:leftChars="1350" w:left="3155" w:hangingChars="100" w:hanging="320"/>
        <w:jc w:val="left"/>
        <w:rPr>
          <w:rFonts w:ascii="仿宋_GB2312" w:eastAsia="仿宋_GB2312" w:hAnsi="微软雅黑" w:cs="宋体"/>
          <w:bCs/>
          <w:color w:val="000000"/>
          <w:kern w:val="0"/>
          <w:sz w:val="32"/>
          <w:szCs w:val="32"/>
        </w:rPr>
      </w:pPr>
    </w:p>
    <w:p w:rsidR="00450B4E" w:rsidRPr="00450B4E" w:rsidRDefault="00FB2CED" w:rsidP="006B612A">
      <w:pPr>
        <w:ind w:firstLineChars="50" w:firstLine="160"/>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填报单位：</w:t>
      </w:r>
      <w:r w:rsidR="00450B4E" w:rsidRPr="00450B4E">
        <w:rPr>
          <w:rFonts w:ascii="仿宋_GB2312" w:eastAsia="仿宋_GB2312" w:hAnsi="微软雅黑" w:cs="宋体" w:hint="eastAsia"/>
          <w:bCs/>
          <w:color w:val="000000"/>
          <w:kern w:val="0"/>
          <w:sz w:val="32"/>
          <w:szCs w:val="32"/>
        </w:rPr>
        <w:t>（盖章）</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275"/>
        <w:gridCol w:w="993"/>
        <w:gridCol w:w="1134"/>
        <w:gridCol w:w="992"/>
        <w:gridCol w:w="1701"/>
        <w:gridCol w:w="3685"/>
        <w:gridCol w:w="2977"/>
      </w:tblGrid>
      <w:tr w:rsidR="00FB2CED" w:rsidRPr="00144C91" w:rsidTr="0003156E">
        <w:tc>
          <w:tcPr>
            <w:tcW w:w="1101" w:type="dxa"/>
            <w:vAlign w:val="center"/>
          </w:tcPr>
          <w:p w:rsidR="00450B4E" w:rsidRPr="006F4F46" w:rsidRDefault="00450B4E" w:rsidP="00FB2CED">
            <w:pPr>
              <w:jc w:val="center"/>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序号</w:t>
            </w:r>
          </w:p>
        </w:tc>
        <w:tc>
          <w:tcPr>
            <w:tcW w:w="1275" w:type="dxa"/>
            <w:vAlign w:val="center"/>
          </w:tcPr>
          <w:p w:rsidR="00450B4E" w:rsidRPr="006F4F46" w:rsidRDefault="00450B4E" w:rsidP="00FB2CED">
            <w:pPr>
              <w:jc w:val="center"/>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姓 名</w:t>
            </w:r>
          </w:p>
        </w:tc>
        <w:tc>
          <w:tcPr>
            <w:tcW w:w="993" w:type="dxa"/>
            <w:vAlign w:val="center"/>
          </w:tcPr>
          <w:p w:rsidR="00450B4E" w:rsidRPr="006F4F46" w:rsidRDefault="00450B4E" w:rsidP="00FB2CED">
            <w:pPr>
              <w:jc w:val="center"/>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单位</w:t>
            </w:r>
          </w:p>
        </w:tc>
        <w:tc>
          <w:tcPr>
            <w:tcW w:w="1134" w:type="dxa"/>
            <w:vAlign w:val="center"/>
          </w:tcPr>
          <w:p w:rsidR="00450B4E" w:rsidRPr="006F4F46" w:rsidRDefault="00450B4E" w:rsidP="00FB2CED">
            <w:pPr>
              <w:jc w:val="center"/>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学历</w:t>
            </w:r>
          </w:p>
        </w:tc>
        <w:tc>
          <w:tcPr>
            <w:tcW w:w="992" w:type="dxa"/>
            <w:vAlign w:val="center"/>
          </w:tcPr>
          <w:p w:rsidR="00450B4E" w:rsidRPr="006F4F46" w:rsidRDefault="00450B4E" w:rsidP="00FB2CED">
            <w:pPr>
              <w:jc w:val="center"/>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职称</w:t>
            </w:r>
          </w:p>
        </w:tc>
        <w:tc>
          <w:tcPr>
            <w:tcW w:w="1701" w:type="dxa"/>
            <w:vAlign w:val="center"/>
          </w:tcPr>
          <w:p w:rsidR="00450B4E" w:rsidRPr="006F4F46" w:rsidRDefault="00450B4E" w:rsidP="00FB2CED">
            <w:pPr>
              <w:jc w:val="center"/>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从业时间</w:t>
            </w:r>
          </w:p>
        </w:tc>
        <w:tc>
          <w:tcPr>
            <w:tcW w:w="3685" w:type="dxa"/>
            <w:vAlign w:val="center"/>
          </w:tcPr>
          <w:p w:rsidR="00450B4E" w:rsidRPr="006F4F46" w:rsidRDefault="00450B4E" w:rsidP="00FB2CED">
            <w:pPr>
              <w:ind w:left="480" w:hangingChars="150" w:hanging="480"/>
              <w:jc w:val="center"/>
              <w:rPr>
                <w:rFonts w:ascii="仿宋" w:eastAsia="仿宋" w:hAnsi="仿宋" w:cs="宋体"/>
                <w:bCs/>
                <w:color w:val="000000"/>
                <w:kern w:val="0"/>
                <w:sz w:val="32"/>
                <w:szCs w:val="32"/>
              </w:rPr>
            </w:pPr>
            <w:r w:rsidRPr="006F4F46">
              <w:rPr>
                <w:rFonts w:ascii="仿宋" w:eastAsia="仿宋" w:hAnsi="仿宋" w:cs="宋体" w:hint="eastAsia"/>
                <w:bCs/>
                <w:color w:val="000000"/>
                <w:kern w:val="0"/>
                <w:sz w:val="32"/>
                <w:szCs w:val="32"/>
              </w:rPr>
              <w:t>符合免考条件</w:t>
            </w:r>
          </w:p>
        </w:tc>
        <w:tc>
          <w:tcPr>
            <w:tcW w:w="2977" w:type="dxa"/>
            <w:vAlign w:val="center"/>
          </w:tcPr>
          <w:p w:rsidR="00450B4E" w:rsidRPr="007D0312" w:rsidRDefault="00450B4E" w:rsidP="00FB2CED">
            <w:pPr>
              <w:jc w:val="center"/>
              <w:rPr>
                <w:rFonts w:ascii="仿宋" w:eastAsia="仿宋" w:hAnsi="仿宋" w:cs="宋体"/>
                <w:bCs/>
                <w:color w:val="000000"/>
                <w:kern w:val="0"/>
                <w:sz w:val="32"/>
                <w:szCs w:val="32"/>
              </w:rPr>
            </w:pPr>
            <w:r w:rsidRPr="007D0312">
              <w:rPr>
                <w:rFonts w:ascii="仿宋" w:eastAsia="仿宋" w:hAnsi="仿宋" w:cs="宋体" w:hint="eastAsia"/>
                <w:bCs/>
                <w:color w:val="000000"/>
                <w:kern w:val="0"/>
                <w:sz w:val="32"/>
                <w:szCs w:val="32"/>
              </w:rPr>
              <w:t>是否需要</w:t>
            </w:r>
            <w:r w:rsidR="007D0312">
              <w:rPr>
                <w:rFonts w:ascii="仿宋" w:eastAsia="仿宋" w:hAnsi="仿宋" w:cs="宋体" w:hint="eastAsia"/>
                <w:bCs/>
                <w:color w:val="000000"/>
                <w:kern w:val="0"/>
                <w:sz w:val="32"/>
                <w:szCs w:val="32"/>
              </w:rPr>
              <w:t>培训</w:t>
            </w:r>
            <w:r w:rsidRPr="007D0312">
              <w:rPr>
                <w:rFonts w:ascii="仿宋" w:eastAsia="仿宋" w:hAnsi="仿宋" w:cs="宋体" w:hint="eastAsia"/>
                <w:bCs/>
                <w:color w:val="000000"/>
                <w:kern w:val="0"/>
                <w:sz w:val="32"/>
                <w:szCs w:val="32"/>
              </w:rPr>
              <w:t>教材、是否参加</w:t>
            </w:r>
            <w:r w:rsidR="007D0312">
              <w:rPr>
                <w:rFonts w:ascii="仿宋" w:eastAsia="仿宋" w:hAnsi="仿宋" w:cs="宋体" w:hint="eastAsia"/>
                <w:bCs/>
                <w:color w:val="000000"/>
                <w:kern w:val="0"/>
                <w:sz w:val="32"/>
                <w:szCs w:val="32"/>
              </w:rPr>
              <w:t>考前</w:t>
            </w:r>
            <w:r w:rsidRPr="007D0312">
              <w:rPr>
                <w:rFonts w:ascii="仿宋" w:eastAsia="仿宋" w:hAnsi="仿宋" w:cs="宋体" w:hint="eastAsia"/>
                <w:bCs/>
                <w:color w:val="000000"/>
                <w:kern w:val="0"/>
                <w:sz w:val="32"/>
                <w:szCs w:val="32"/>
              </w:rPr>
              <w:t>培训</w:t>
            </w:r>
          </w:p>
        </w:tc>
      </w:tr>
      <w:tr w:rsidR="00FB2CED" w:rsidRPr="00144C91" w:rsidTr="006B612A">
        <w:tc>
          <w:tcPr>
            <w:tcW w:w="1101" w:type="dxa"/>
            <w:vAlign w:val="center"/>
          </w:tcPr>
          <w:p w:rsidR="00450B4E" w:rsidRPr="00144C91" w:rsidRDefault="00450B4E" w:rsidP="00FB2CED">
            <w:pPr>
              <w:jc w:val="center"/>
              <w:rPr>
                <w:rFonts w:ascii="仿宋" w:eastAsia="仿宋" w:hAnsi="仿宋" w:cs="宋体"/>
                <w:bCs/>
                <w:color w:val="000000"/>
                <w:kern w:val="0"/>
                <w:sz w:val="24"/>
              </w:rPr>
            </w:pPr>
          </w:p>
        </w:tc>
        <w:tc>
          <w:tcPr>
            <w:tcW w:w="1275" w:type="dxa"/>
            <w:vAlign w:val="center"/>
          </w:tcPr>
          <w:p w:rsidR="00450B4E" w:rsidRPr="00144C91" w:rsidRDefault="00450B4E" w:rsidP="00FB2CED">
            <w:pPr>
              <w:jc w:val="center"/>
              <w:rPr>
                <w:rFonts w:ascii="仿宋" w:eastAsia="仿宋" w:hAnsi="仿宋" w:cs="宋体"/>
                <w:bCs/>
                <w:color w:val="000000"/>
                <w:kern w:val="0"/>
                <w:sz w:val="24"/>
              </w:rPr>
            </w:pPr>
          </w:p>
        </w:tc>
        <w:tc>
          <w:tcPr>
            <w:tcW w:w="993" w:type="dxa"/>
            <w:vAlign w:val="center"/>
          </w:tcPr>
          <w:p w:rsidR="00450B4E" w:rsidRPr="00144C91" w:rsidRDefault="00450B4E" w:rsidP="00FB2CED">
            <w:pPr>
              <w:jc w:val="center"/>
              <w:rPr>
                <w:rFonts w:ascii="仿宋" w:eastAsia="仿宋" w:hAnsi="仿宋" w:cs="宋体"/>
                <w:bCs/>
                <w:color w:val="000000"/>
                <w:kern w:val="0"/>
                <w:sz w:val="24"/>
              </w:rPr>
            </w:pPr>
          </w:p>
        </w:tc>
        <w:tc>
          <w:tcPr>
            <w:tcW w:w="1134" w:type="dxa"/>
            <w:vAlign w:val="center"/>
          </w:tcPr>
          <w:p w:rsidR="00450B4E" w:rsidRPr="00144C91" w:rsidRDefault="00450B4E" w:rsidP="00FB2CED">
            <w:pPr>
              <w:jc w:val="center"/>
              <w:rPr>
                <w:rFonts w:ascii="仿宋" w:eastAsia="仿宋" w:hAnsi="仿宋" w:cs="宋体"/>
                <w:bCs/>
                <w:color w:val="000000"/>
                <w:kern w:val="0"/>
                <w:sz w:val="24"/>
              </w:rPr>
            </w:pPr>
          </w:p>
        </w:tc>
        <w:tc>
          <w:tcPr>
            <w:tcW w:w="992" w:type="dxa"/>
            <w:vAlign w:val="center"/>
          </w:tcPr>
          <w:p w:rsidR="00450B4E" w:rsidRPr="00144C91" w:rsidRDefault="00450B4E" w:rsidP="00FB2CED">
            <w:pPr>
              <w:jc w:val="center"/>
              <w:rPr>
                <w:rFonts w:ascii="仿宋" w:eastAsia="仿宋" w:hAnsi="仿宋" w:cs="宋体"/>
                <w:bCs/>
                <w:color w:val="000000"/>
                <w:kern w:val="0"/>
                <w:sz w:val="24"/>
              </w:rPr>
            </w:pPr>
          </w:p>
        </w:tc>
        <w:tc>
          <w:tcPr>
            <w:tcW w:w="1701" w:type="dxa"/>
            <w:vAlign w:val="center"/>
          </w:tcPr>
          <w:p w:rsidR="00450B4E" w:rsidRPr="00144C91" w:rsidRDefault="00450B4E" w:rsidP="00FB2CED">
            <w:pPr>
              <w:jc w:val="center"/>
              <w:rPr>
                <w:rFonts w:ascii="仿宋" w:eastAsia="仿宋" w:hAnsi="仿宋" w:cs="宋体"/>
                <w:bCs/>
                <w:color w:val="000000"/>
                <w:kern w:val="0"/>
                <w:sz w:val="24"/>
              </w:rPr>
            </w:pPr>
          </w:p>
        </w:tc>
        <w:tc>
          <w:tcPr>
            <w:tcW w:w="3685" w:type="dxa"/>
            <w:vAlign w:val="center"/>
          </w:tcPr>
          <w:p w:rsidR="00450B4E" w:rsidRPr="00144C91" w:rsidRDefault="00450B4E" w:rsidP="00FB2CED">
            <w:pPr>
              <w:jc w:val="center"/>
              <w:rPr>
                <w:rFonts w:ascii="仿宋" w:eastAsia="仿宋" w:hAnsi="仿宋" w:cs="宋体"/>
                <w:bCs/>
                <w:color w:val="000000"/>
                <w:kern w:val="0"/>
                <w:sz w:val="24"/>
              </w:rPr>
            </w:pPr>
          </w:p>
        </w:tc>
        <w:tc>
          <w:tcPr>
            <w:tcW w:w="2977" w:type="dxa"/>
            <w:vAlign w:val="center"/>
          </w:tcPr>
          <w:p w:rsidR="00450B4E" w:rsidRPr="00144C91" w:rsidRDefault="00450B4E" w:rsidP="00FB2CED">
            <w:pPr>
              <w:jc w:val="center"/>
              <w:rPr>
                <w:rFonts w:ascii="仿宋" w:eastAsia="仿宋" w:hAnsi="仿宋" w:cs="宋体"/>
                <w:bCs/>
                <w:color w:val="000000"/>
                <w:kern w:val="0"/>
                <w:sz w:val="24"/>
              </w:rPr>
            </w:pPr>
          </w:p>
        </w:tc>
      </w:tr>
      <w:tr w:rsidR="00FB2CED" w:rsidRPr="00144C91" w:rsidTr="006B612A">
        <w:tc>
          <w:tcPr>
            <w:tcW w:w="1101" w:type="dxa"/>
            <w:vAlign w:val="center"/>
          </w:tcPr>
          <w:p w:rsidR="00450B4E" w:rsidRPr="00144C91" w:rsidRDefault="00450B4E" w:rsidP="00FB2CED">
            <w:pPr>
              <w:jc w:val="center"/>
              <w:rPr>
                <w:rFonts w:ascii="仿宋" w:eastAsia="仿宋" w:hAnsi="仿宋" w:cs="宋体"/>
                <w:bCs/>
                <w:color w:val="000000"/>
                <w:kern w:val="0"/>
                <w:sz w:val="24"/>
              </w:rPr>
            </w:pPr>
          </w:p>
        </w:tc>
        <w:tc>
          <w:tcPr>
            <w:tcW w:w="1275" w:type="dxa"/>
            <w:vAlign w:val="center"/>
          </w:tcPr>
          <w:p w:rsidR="00450B4E" w:rsidRPr="00144C91" w:rsidRDefault="00450B4E" w:rsidP="00FB2CED">
            <w:pPr>
              <w:jc w:val="center"/>
              <w:rPr>
                <w:rFonts w:ascii="仿宋" w:eastAsia="仿宋" w:hAnsi="仿宋" w:cs="宋体"/>
                <w:bCs/>
                <w:color w:val="000000"/>
                <w:kern w:val="0"/>
                <w:sz w:val="24"/>
              </w:rPr>
            </w:pPr>
          </w:p>
        </w:tc>
        <w:tc>
          <w:tcPr>
            <w:tcW w:w="993" w:type="dxa"/>
            <w:vAlign w:val="center"/>
          </w:tcPr>
          <w:p w:rsidR="00450B4E" w:rsidRPr="00144C91" w:rsidRDefault="00450B4E" w:rsidP="00FB2CED">
            <w:pPr>
              <w:jc w:val="center"/>
              <w:rPr>
                <w:rFonts w:ascii="仿宋" w:eastAsia="仿宋" w:hAnsi="仿宋" w:cs="宋体"/>
                <w:bCs/>
                <w:color w:val="000000"/>
                <w:kern w:val="0"/>
                <w:sz w:val="24"/>
              </w:rPr>
            </w:pPr>
          </w:p>
        </w:tc>
        <w:tc>
          <w:tcPr>
            <w:tcW w:w="1134" w:type="dxa"/>
            <w:vAlign w:val="center"/>
          </w:tcPr>
          <w:p w:rsidR="00450B4E" w:rsidRPr="00144C91" w:rsidRDefault="00450B4E" w:rsidP="00FB2CED">
            <w:pPr>
              <w:jc w:val="center"/>
              <w:rPr>
                <w:rFonts w:ascii="仿宋" w:eastAsia="仿宋" w:hAnsi="仿宋" w:cs="宋体"/>
                <w:bCs/>
                <w:color w:val="000000"/>
                <w:kern w:val="0"/>
                <w:sz w:val="24"/>
              </w:rPr>
            </w:pPr>
          </w:p>
        </w:tc>
        <w:tc>
          <w:tcPr>
            <w:tcW w:w="992" w:type="dxa"/>
            <w:vAlign w:val="center"/>
          </w:tcPr>
          <w:p w:rsidR="00450B4E" w:rsidRPr="00144C91" w:rsidRDefault="00450B4E" w:rsidP="00FB2CED">
            <w:pPr>
              <w:jc w:val="center"/>
              <w:rPr>
                <w:rFonts w:ascii="仿宋" w:eastAsia="仿宋" w:hAnsi="仿宋" w:cs="宋体"/>
                <w:bCs/>
                <w:color w:val="000000"/>
                <w:kern w:val="0"/>
                <w:sz w:val="24"/>
              </w:rPr>
            </w:pPr>
          </w:p>
        </w:tc>
        <w:tc>
          <w:tcPr>
            <w:tcW w:w="1701" w:type="dxa"/>
            <w:vAlign w:val="center"/>
          </w:tcPr>
          <w:p w:rsidR="00450B4E" w:rsidRPr="00144C91" w:rsidRDefault="00450B4E" w:rsidP="00FB2CED">
            <w:pPr>
              <w:jc w:val="center"/>
              <w:rPr>
                <w:rFonts w:ascii="仿宋" w:eastAsia="仿宋" w:hAnsi="仿宋" w:cs="宋体"/>
                <w:bCs/>
                <w:color w:val="000000"/>
                <w:kern w:val="0"/>
                <w:sz w:val="24"/>
              </w:rPr>
            </w:pPr>
          </w:p>
        </w:tc>
        <w:tc>
          <w:tcPr>
            <w:tcW w:w="3685" w:type="dxa"/>
            <w:vAlign w:val="center"/>
          </w:tcPr>
          <w:p w:rsidR="00450B4E" w:rsidRPr="00144C91" w:rsidRDefault="00450B4E" w:rsidP="00FB2CED">
            <w:pPr>
              <w:jc w:val="center"/>
              <w:rPr>
                <w:rFonts w:ascii="仿宋" w:eastAsia="仿宋" w:hAnsi="仿宋" w:cs="宋体"/>
                <w:bCs/>
                <w:color w:val="000000"/>
                <w:kern w:val="0"/>
                <w:sz w:val="24"/>
              </w:rPr>
            </w:pPr>
          </w:p>
        </w:tc>
        <w:tc>
          <w:tcPr>
            <w:tcW w:w="2977" w:type="dxa"/>
            <w:vAlign w:val="center"/>
          </w:tcPr>
          <w:p w:rsidR="00450B4E" w:rsidRPr="00144C91" w:rsidRDefault="00450B4E" w:rsidP="00FB2CED">
            <w:pPr>
              <w:jc w:val="center"/>
              <w:rPr>
                <w:rFonts w:ascii="仿宋" w:eastAsia="仿宋" w:hAnsi="仿宋" w:cs="宋体"/>
                <w:bCs/>
                <w:color w:val="000000"/>
                <w:kern w:val="0"/>
                <w:sz w:val="24"/>
              </w:rPr>
            </w:pPr>
          </w:p>
        </w:tc>
      </w:tr>
      <w:tr w:rsidR="00FB2CED" w:rsidRPr="00144C91" w:rsidTr="006B612A">
        <w:tc>
          <w:tcPr>
            <w:tcW w:w="1101" w:type="dxa"/>
            <w:vAlign w:val="center"/>
          </w:tcPr>
          <w:p w:rsidR="00450B4E" w:rsidRPr="00144C91" w:rsidRDefault="00450B4E" w:rsidP="00FB2CED">
            <w:pPr>
              <w:jc w:val="center"/>
              <w:rPr>
                <w:rFonts w:ascii="仿宋" w:eastAsia="仿宋" w:hAnsi="仿宋" w:cs="宋体"/>
                <w:bCs/>
                <w:color w:val="000000"/>
                <w:kern w:val="0"/>
                <w:sz w:val="24"/>
              </w:rPr>
            </w:pPr>
          </w:p>
        </w:tc>
        <w:tc>
          <w:tcPr>
            <w:tcW w:w="1275" w:type="dxa"/>
            <w:vAlign w:val="center"/>
          </w:tcPr>
          <w:p w:rsidR="00450B4E" w:rsidRPr="00144C91" w:rsidRDefault="00450B4E" w:rsidP="00FB2CED">
            <w:pPr>
              <w:jc w:val="center"/>
              <w:rPr>
                <w:rFonts w:ascii="仿宋" w:eastAsia="仿宋" w:hAnsi="仿宋" w:cs="宋体"/>
                <w:bCs/>
                <w:color w:val="000000"/>
                <w:kern w:val="0"/>
                <w:sz w:val="24"/>
              </w:rPr>
            </w:pPr>
          </w:p>
        </w:tc>
        <w:tc>
          <w:tcPr>
            <w:tcW w:w="993" w:type="dxa"/>
            <w:vAlign w:val="center"/>
          </w:tcPr>
          <w:p w:rsidR="00450B4E" w:rsidRPr="00144C91" w:rsidRDefault="00450B4E" w:rsidP="00FB2CED">
            <w:pPr>
              <w:jc w:val="center"/>
              <w:rPr>
                <w:rFonts w:ascii="仿宋" w:eastAsia="仿宋" w:hAnsi="仿宋" w:cs="宋体"/>
                <w:bCs/>
                <w:color w:val="000000"/>
                <w:kern w:val="0"/>
                <w:sz w:val="24"/>
              </w:rPr>
            </w:pPr>
          </w:p>
        </w:tc>
        <w:tc>
          <w:tcPr>
            <w:tcW w:w="1134" w:type="dxa"/>
            <w:vAlign w:val="center"/>
          </w:tcPr>
          <w:p w:rsidR="00450B4E" w:rsidRPr="00144C91" w:rsidRDefault="00450B4E" w:rsidP="00FB2CED">
            <w:pPr>
              <w:jc w:val="center"/>
              <w:rPr>
                <w:rFonts w:ascii="仿宋" w:eastAsia="仿宋" w:hAnsi="仿宋" w:cs="宋体"/>
                <w:bCs/>
                <w:color w:val="000000"/>
                <w:kern w:val="0"/>
                <w:sz w:val="24"/>
              </w:rPr>
            </w:pPr>
          </w:p>
        </w:tc>
        <w:tc>
          <w:tcPr>
            <w:tcW w:w="992" w:type="dxa"/>
            <w:vAlign w:val="center"/>
          </w:tcPr>
          <w:p w:rsidR="00450B4E" w:rsidRPr="00144C91" w:rsidRDefault="00450B4E" w:rsidP="00FB2CED">
            <w:pPr>
              <w:jc w:val="center"/>
              <w:rPr>
                <w:rFonts w:ascii="仿宋" w:eastAsia="仿宋" w:hAnsi="仿宋" w:cs="宋体"/>
                <w:bCs/>
                <w:color w:val="000000"/>
                <w:kern w:val="0"/>
                <w:sz w:val="24"/>
              </w:rPr>
            </w:pPr>
          </w:p>
        </w:tc>
        <w:tc>
          <w:tcPr>
            <w:tcW w:w="1701" w:type="dxa"/>
            <w:vAlign w:val="center"/>
          </w:tcPr>
          <w:p w:rsidR="00450B4E" w:rsidRPr="00144C91" w:rsidRDefault="00450B4E" w:rsidP="00FB2CED">
            <w:pPr>
              <w:jc w:val="center"/>
              <w:rPr>
                <w:rFonts w:ascii="仿宋" w:eastAsia="仿宋" w:hAnsi="仿宋" w:cs="宋体"/>
                <w:bCs/>
                <w:color w:val="000000"/>
                <w:kern w:val="0"/>
                <w:sz w:val="24"/>
              </w:rPr>
            </w:pPr>
          </w:p>
        </w:tc>
        <w:tc>
          <w:tcPr>
            <w:tcW w:w="3685" w:type="dxa"/>
            <w:vAlign w:val="center"/>
          </w:tcPr>
          <w:p w:rsidR="00450B4E" w:rsidRPr="00144C91" w:rsidRDefault="00450B4E" w:rsidP="00FB2CED">
            <w:pPr>
              <w:jc w:val="center"/>
              <w:rPr>
                <w:rFonts w:ascii="仿宋" w:eastAsia="仿宋" w:hAnsi="仿宋" w:cs="宋体"/>
                <w:bCs/>
                <w:color w:val="000000"/>
                <w:kern w:val="0"/>
                <w:sz w:val="24"/>
              </w:rPr>
            </w:pPr>
          </w:p>
        </w:tc>
        <w:tc>
          <w:tcPr>
            <w:tcW w:w="2977" w:type="dxa"/>
            <w:vAlign w:val="center"/>
          </w:tcPr>
          <w:p w:rsidR="00450B4E" w:rsidRPr="00144C91" w:rsidRDefault="00450B4E" w:rsidP="00FB2CED">
            <w:pPr>
              <w:jc w:val="center"/>
              <w:rPr>
                <w:rFonts w:ascii="仿宋" w:eastAsia="仿宋" w:hAnsi="仿宋" w:cs="宋体"/>
                <w:bCs/>
                <w:color w:val="000000"/>
                <w:kern w:val="0"/>
                <w:sz w:val="24"/>
              </w:rPr>
            </w:pPr>
          </w:p>
        </w:tc>
      </w:tr>
      <w:tr w:rsidR="00FB2CED" w:rsidRPr="00144C91" w:rsidTr="006B612A">
        <w:tc>
          <w:tcPr>
            <w:tcW w:w="1101" w:type="dxa"/>
            <w:vAlign w:val="center"/>
          </w:tcPr>
          <w:p w:rsidR="00450B4E" w:rsidRPr="00144C91" w:rsidRDefault="00450B4E" w:rsidP="00FB2CED">
            <w:pPr>
              <w:jc w:val="center"/>
              <w:rPr>
                <w:rFonts w:ascii="仿宋" w:eastAsia="仿宋" w:hAnsi="仿宋" w:cs="宋体"/>
                <w:bCs/>
                <w:color w:val="000000"/>
                <w:kern w:val="0"/>
                <w:sz w:val="24"/>
              </w:rPr>
            </w:pPr>
          </w:p>
        </w:tc>
        <w:tc>
          <w:tcPr>
            <w:tcW w:w="1275" w:type="dxa"/>
            <w:vAlign w:val="center"/>
          </w:tcPr>
          <w:p w:rsidR="00450B4E" w:rsidRPr="00144C91" w:rsidRDefault="00450B4E" w:rsidP="00FB2CED">
            <w:pPr>
              <w:jc w:val="center"/>
              <w:rPr>
                <w:rFonts w:ascii="仿宋" w:eastAsia="仿宋" w:hAnsi="仿宋" w:cs="宋体"/>
                <w:bCs/>
                <w:color w:val="000000"/>
                <w:kern w:val="0"/>
                <w:sz w:val="24"/>
              </w:rPr>
            </w:pPr>
          </w:p>
        </w:tc>
        <w:tc>
          <w:tcPr>
            <w:tcW w:w="993" w:type="dxa"/>
            <w:vAlign w:val="center"/>
          </w:tcPr>
          <w:p w:rsidR="00450B4E" w:rsidRPr="00144C91" w:rsidRDefault="00450B4E" w:rsidP="00FB2CED">
            <w:pPr>
              <w:jc w:val="center"/>
              <w:rPr>
                <w:rFonts w:ascii="仿宋" w:eastAsia="仿宋" w:hAnsi="仿宋" w:cs="宋体"/>
                <w:bCs/>
                <w:color w:val="000000"/>
                <w:kern w:val="0"/>
                <w:sz w:val="24"/>
              </w:rPr>
            </w:pPr>
          </w:p>
        </w:tc>
        <w:tc>
          <w:tcPr>
            <w:tcW w:w="1134" w:type="dxa"/>
            <w:vAlign w:val="center"/>
          </w:tcPr>
          <w:p w:rsidR="00450B4E" w:rsidRPr="00144C91" w:rsidRDefault="00450B4E" w:rsidP="00FB2CED">
            <w:pPr>
              <w:jc w:val="center"/>
              <w:rPr>
                <w:rFonts w:ascii="仿宋" w:eastAsia="仿宋" w:hAnsi="仿宋" w:cs="宋体"/>
                <w:bCs/>
                <w:color w:val="000000"/>
                <w:kern w:val="0"/>
                <w:sz w:val="24"/>
              </w:rPr>
            </w:pPr>
          </w:p>
        </w:tc>
        <w:tc>
          <w:tcPr>
            <w:tcW w:w="992" w:type="dxa"/>
            <w:vAlign w:val="center"/>
          </w:tcPr>
          <w:p w:rsidR="00450B4E" w:rsidRPr="00144C91" w:rsidRDefault="00450B4E" w:rsidP="00FB2CED">
            <w:pPr>
              <w:jc w:val="center"/>
              <w:rPr>
                <w:rFonts w:ascii="仿宋" w:eastAsia="仿宋" w:hAnsi="仿宋" w:cs="宋体"/>
                <w:bCs/>
                <w:color w:val="000000"/>
                <w:kern w:val="0"/>
                <w:sz w:val="24"/>
              </w:rPr>
            </w:pPr>
          </w:p>
        </w:tc>
        <w:tc>
          <w:tcPr>
            <w:tcW w:w="1701" w:type="dxa"/>
            <w:vAlign w:val="center"/>
          </w:tcPr>
          <w:p w:rsidR="00450B4E" w:rsidRPr="00144C91" w:rsidRDefault="00450B4E" w:rsidP="00FB2CED">
            <w:pPr>
              <w:jc w:val="center"/>
              <w:rPr>
                <w:rFonts w:ascii="仿宋" w:eastAsia="仿宋" w:hAnsi="仿宋" w:cs="宋体"/>
                <w:bCs/>
                <w:color w:val="000000"/>
                <w:kern w:val="0"/>
                <w:sz w:val="24"/>
              </w:rPr>
            </w:pPr>
          </w:p>
        </w:tc>
        <w:tc>
          <w:tcPr>
            <w:tcW w:w="3685" w:type="dxa"/>
            <w:vAlign w:val="center"/>
          </w:tcPr>
          <w:p w:rsidR="00450B4E" w:rsidRPr="00144C91" w:rsidRDefault="00450B4E" w:rsidP="00FB2CED">
            <w:pPr>
              <w:jc w:val="center"/>
              <w:rPr>
                <w:rFonts w:ascii="仿宋" w:eastAsia="仿宋" w:hAnsi="仿宋" w:cs="宋体"/>
                <w:bCs/>
                <w:color w:val="000000"/>
                <w:kern w:val="0"/>
                <w:sz w:val="24"/>
              </w:rPr>
            </w:pPr>
          </w:p>
        </w:tc>
        <w:tc>
          <w:tcPr>
            <w:tcW w:w="2977" w:type="dxa"/>
            <w:vAlign w:val="center"/>
          </w:tcPr>
          <w:p w:rsidR="00450B4E" w:rsidRPr="00144C91" w:rsidRDefault="00450B4E" w:rsidP="00FB2CED">
            <w:pPr>
              <w:jc w:val="center"/>
              <w:rPr>
                <w:rFonts w:ascii="仿宋" w:eastAsia="仿宋" w:hAnsi="仿宋" w:cs="宋体"/>
                <w:bCs/>
                <w:color w:val="000000"/>
                <w:kern w:val="0"/>
                <w:sz w:val="24"/>
              </w:rPr>
            </w:pPr>
          </w:p>
        </w:tc>
      </w:tr>
      <w:tr w:rsidR="00FB2CED" w:rsidRPr="00144C91" w:rsidTr="006B612A">
        <w:tc>
          <w:tcPr>
            <w:tcW w:w="1101" w:type="dxa"/>
            <w:vAlign w:val="center"/>
          </w:tcPr>
          <w:p w:rsidR="00FB2CED" w:rsidRPr="00144C91" w:rsidRDefault="00FB2CED" w:rsidP="00FB2CED">
            <w:pPr>
              <w:jc w:val="center"/>
              <w:rPr>
                <w:rFonts w:ascii="仿宋" w:eastAsia="仿宋" w:hAnsi="仿宋" w:cs="宋体"/>
                <w:bCs/>
                <w:color w:val="000000"/>
                <w:kern w:val="0"/>
                <w:sz w:val="24"/>
              </w:rPr>
            </w:pPr>
          </w:p>
        </w:tc>
        <w:tc>
          <w:tcPr>
            <w:tcW w:w="1275" w:type="dxa"/>
            <w:vAlign w:val="center"/>
          </w:tcPr>
          <w:p w:rsidR="00FB2CED" w:rsidRPr="00144C91" w:rsidRDefault="00FB2CED" w:rsidP="00FB2CED">
            <w:pPr>
              <w:jc w:val="center"/>
              <w:rPr>
                <w:rFonts w:ascii="仿宋" w:eastAsia="仿宋" w:hAnsi="仿宋" w:cs="宋体"/>
                <w:bCs/>
                <w:color w:val="000000"/>
                <w:kern w:val="0"/>
                <w:sz w:val="24"/>
              </w:rPr>
            </w:pPr>
          </w:p>
        </w:tc>
        <w:tc>
          <w:tcPr>
            <w:tcW w:w="993" w:type="dxa"/>
            <w:vAlign w:val="center"/>
          </w:tcPr>
          <w:p w:rsidR="00FB2CED" w:rsidRPr="00144C91" w:rsidRDefault="00FB2CED" w:rsidP="00FB2CED">
            <w:pPr>
              <w:jc w:val="center"/>
              <w:rPr>
                <w:rFonts w:ascii="仿宋" w:eastAsia="仿宋" w:hAnsi="仿宋" w:cs="宋体"/>
                <w:bCs/>
                <w:color w:val="000000"/>
                <w:kern w:val="0"/>
                <w:sz w:val="24"/>
              </w:rPr>
            </w:pPr>
          </w:p>
        </w:tc>
        <w:tc>
          <w:tcPr>
            <w:tcW w:w="1134" w:type="dxa"/>
            <w:vAlign w:val="center"/>
          </w:tcPr>
          <w:p w:rsidR="00FB2CED" w:rsidRPr="00144C91" w:rsidRDefault="00FB2CED" w:rsidP="00FB2CED">
            <w:pPr>
              <w:jc w:val="center"/>
              <w:rPr>
                <w:rFonts w:ascii="仿宋" w:eastAsia="仿宋" w:hAnsi="仿宋" w:cs="宋体"/>
                <w:bCs/>
                <w:color w:val="000000"/>
                <w:kern w:val="0"/>
                <w:sz w:val="24"/>
              </w:rPr>
            </w:pPr>
          </w:p>
        </w:tc>
        <w:tc>
          <w:tcPr>
            <w:tcW w:w="992" w:type="dxa"/>
            <w:vAlign w:val="center"/>
          </w:tcPr>
          <w:p w:rsidR="00FB2CED" w:rsidRPr="00144C91" w:rsidRDefault="00FB2CED" w:rsidP="00FB2CED">
            <w:pPr>
              <w:jc w:val="center"/>
              <w:rPr>
                <w:rFonts w:ascii="仿宋" w:eastAsia="仿宋" w:hAnsi="仿宋" w:cs="宋体"/>
                <w:bCs/>
                <w:color w:val="000000"/>
                <w:kern w:val="0"/>
                <w:sz w:val="24"/>
              </w:rPr>
            </w:pPr>
          </w:p>
        </w:tc>
        <w:tc>
          <w:tcPr>
            <w:tcW w:w="1701" w:type="dxa"/>
            <w:vAlign w:val="center"/>
          </w:tcPr>
          <w:p w:rsidR="00FB2CED" w:rsidRPr="00144C91" w:rsidRDefault="00FB2CED" w:rsidP="00FB2CED">
            <w:pPr>
              <w:jc w:val="center"/>
              <w:rPr>
                <w:rFonts w:ascii="仿宋" w:eastAsia="仿宋" w:hAnsi="仿宋" w:cs="宋体"/>
                <w:bCs/>
                <w:color w:val="000000"/>
                <w:kern w:val="0"/>
                <w:sz w:val="24"/>
              </w:rPr>
            </w:pPr>
          </w:p>
        </w:tc>
        <w:tc>
          <w:tcPr>
            <w:tcW w:w="3685" w:type="dxa"/>
            <w:vAlign w:val="center"/>
          </w:tcPr>
          <w:p w:rsidR="00FB2CED" w:rsidRPr="00144C91" w:rsidRDefault="00FB2CED" w:rsidP="00FB2CED">
            <w:pPr>
              <w:jc w:val="center"/>
              <w:rPr>
                <w:rFonts w:ascii="仿宋" w:eastAsia="仿宋" w:hAnsi="仿宋" w:cs="宋体"/>
                <w:bCs/>
                <w:color w:val="000000"/>
                <w:kern w:val="0"/>
                <w:sz w:val="24"/>
              </w:rPr>
            </w:pPr>
          </w:p>
        </w:tc>
        <w:tc>
          <w:tcPr>
            <w:tcW w:w="2977" w:type="dxa"/>
            <w:vAlign w:val="center"/>
          </w:tcPr>
          <w:p w:rsidR="00FB2CED" w:rsidRPr="00144C91" w:rsidRDefault="00FB2CED" w:rsidP="00FB2CED">
            <w:pPr>
              <w:jc w:val="center"/>
              <w:rPr>
                <w:rFonts w:ascii="仿宋" w:eastAsia="仿宋" w:hAnsi="仿宋" w:cs="宋体"/>
                <w:bCs/>
                <w:color w:val="000000"/>
                <w:kern w:val="0"/>
                <w:sz w:val="24"/>
              </w:rPr>
            </w:pPr>
          </w:p>
        </w:tc>
      </w:tr>
      <w:tr w:rsidR="00FB2CED" w:rsidRPr="00144C91" w:rsidTr="006B612A">
        <w:tc>
          <w:tcPr>
            <w:tcW w:w="1101" w:type="dxa"/>
            <w:vAlign w:val="center"/>
          </w:tcPr>
          <w:p w:rsidR="00450B4E" w:rsidRPr="00144C91" w:rsidRDefault="00450B4E" w:rsidP="00FB2CED">
            <w:pPr>
              <w:jc w:val="center"/>
              <w:rPr>
                <w:rFonts w:ascii="仿宋" w:eastAsia="仿宋" w:hAnsi="仿宋" w:cs="宋体"/>
                <w:bCs/>
                <w:color w:val="000000"/>
                <w:kern w:val="0"/>
                <w:sz w:val="24"/>
              </w:rPr>
            </w:pPr>
          </w:p>
        </w:tc>
        <w:tc>
          <w:tcPr>
            <w:tcW w:w="1275" w:type="dxa"/>
            <w:vAlign w:val="center"/>
          </w:tcPr>
          <w:p w:rsidR="00450B4E" w:rsidRPr="00144C91" w:rsidRDefault="00450B4E" w:rsidP="00FB2CED">
            <w:pPr>
              <w:jc w:val="center"/>
              <w:rPr>
                <w:rFonts w:ascii="仿宋" w:eastAsia="仿宋" w:hAnsi="仿宋" w:cs="宋体"/>
                <w:bCs/>
                <w:color w:val="000000"/>
                <w:kern w:val="0"/>
                <w:sz w:val="24"/>
              </w:rPr>
            </w:pPr>
          </w:p>
        </w:tc>
        <w:tc>
          <w:tcPr>
            <w:tcW w:w="993" w:type="dxa"/>
            <w:vAlign w:val="center"/>
          </w:tcPr>
          <w:p w:rsidR="00450B4E" w:rsidRPr="00144C91" w:rsidRDefault="00450B4E" w:rsidP="00FB2CED">
            <w:pPr>
              <w:jc w:val="center"/>
              <w:rPr>
                <w:rFonts w:ascii="仿宋" w:eastAsia="仿宋" w:hAnsi="仿宋" w:cs="宋体"/>
                <w:bCs/>
                <w:color w:val="000000"/>
                <w:kern w:val="0"/>
                <w:sz w:val="24"/>
              </w:rPr>
            </w:pPr>
          </w:p>
        </w:tc>
        <w:tc>
          <w:tcPr>
            <w:tcW w:w="1134" w:type="dxa"/>
            <w:vAlign w:val="center"/>
          </w:tcPr>
          <w:p w:rsidR="00450B4E" w:rsidRPr="00144C91" w:rsidRDefault="00450B4E" w:rsidP="00FB2CED">
            <w:pPr>
              <w:jc w:val="center"/>
              <w:rPr>
                <w:rFonts w:ascii="仿宋" w:eastAsia="仿宋" w:hAnsi="仿宋" w:cs="宋体"/>
                <w:bCs/>
                <w:color w:val="000000"/>
                <w:kern w:val="0"/>
                <w:sz w:val="24"/>
              </w:rPr>
            </w:pPr>
          </w:p>
        </w:tc>
        <w:tc>
          <w:tcPr>
            <w:tcW w:w="992" w:type="dxa"/>
            <w:vAlign w:val="center"/>
          </w:tcPr>
          <w:p w:rsidR="00450B4E" w:rsidRPr="00144C91" w:rsidRDefault="00450B4E" w:rsidP="00FB2CED">
            <w:pPr>
              <w:jc w:val="center"/>
              <w:rPr>
                <w:rFonts w:ascii="仿宋" w:eastAsia="仿宋" w:hAnsi="仿宋" w:cs="宋体"/>
                <w:bCs/>
                <w:color w:val="000000"/>
                <w:kern w:val="0"/>
                <w:sz w:val="24"/>
              </w:rPr>
            </w:pPr>
          </w:p>
        </w:tc>
        <w:tc>
          <w:tcPr>
            <w:tcW w:w="1701" w:type="dxa"/>
            <w:vAlign w:val="center"/>
          </w:tcPr>
          <w:p w:rsidR="00450B4E" w:rsidRPr="00144C91" w:rsidRDefault="00450B4E" w:rsidP="00FB2CED">
            <w:pPr>
              <w:jc w:val="center"/>
              <w:rPr>
                <w:rFonts w:ascii="仿宋" w:eastAsia="仿宋" w:hAnsi="仿宋" w:cs="宋体"/>
                <w:bCs/>
                <w:color w:val="000000"/>
                <w:kern w:val="0"/>
                <w:sz w:val="24"/>
              </w:rPr>
            </w:pPr>
          </w:p>
        </w:tc>
        <w:tc>
          <w:tcPr>
            <w:tcW w:w="3685" w:type="dxa"/>
            <w:vAlign w:val="center"/>
          </w:tcPr>
          <w:p w:rsidR="00450B4E" w:rsidRPr="00144C91" w:rsidRDefault="00450B4E" w:rsidP="00FB2CED">
            <w:pPr>
              <w:jc w:val="center"/>
              <w:rPr>
                <w:rFonts w:ascii="仿宋" w:eastAsia="仿宋" w:hAnsi="仿宋" w:cs="宋体"/>
                <w:bCs/>
                <w:color w:val="000000"/>
                <w:kern w:val="0"/>
                <w:sz w:val="24"/>
              </w:rPr>
            </w:pPr>
          </w:p>
        </w:tc>
        <w:tc>
          <w:tcPr>
            <w:tcW w:w="2977" w:type="dxa"/>
            <w:vAlign w:val="center"/>
          </w:tcPr>
          <w:p w:rsidR="00450B4E" w:rsidRPr="00144C91" w:rsidRDefault="00450B4E" w:rsidP="00FB2CED">
            <w:pPr>
              <w:jc w:val="center"/>
              <w:rPr>
                <w:rFonts w:ascii="仿宋" w:eastAsia="仿宋" w:hAnsi="仿宋" w:cs="宋体"/>
                <w:bCs/>
                <w:color w:val="000000"/>
                <w:kern w:val="0"/>
                <w:sz w:val="24"/>
              </w:rPr>
            </w:pPr>
          </w:p>
        </w:tc>
      </w:tr>
    </w:tbl>
    <w:p w:rsidR="00450B4E" w:rsidRPr="00CE5066" w:rsidRDefault="00450B4E" w:rsidP="00CE5066">
      <w:pPr>
        <w:ind w:firstLineChars="350" w:firstLine="1120"/>
        <w:rPr>
          <w:rFonts w:ascii="仿宋" w:eastAsia="仿宋" w:hAnsi="仿宋" w:cs="宋体"/>
          <w:bCs/>
          <w:color w:val="000000"/>
          <w:kern w:val="0"/>
          <w:sz w:val="32"/>
          <w:szCs w:val="32"/>
        </w:rPr>
      </w:pPr>
      <w:r w:rsidRPr="00CE5066">
        <w:rPr>
          <w:rFonts w:ascii="仿宋" w:eastAsia="仿宋" w:hAnsi="仿宋" w:cs="宋体" w:hint="eastAsia"/>
          <w:bCs/>
          <w:color w:val="000000"/>
          <w:kern w:val="0"/>
          <w:sz w:val="32"/>
          <w:szCs w:val="32"/>
        </w:rPr>
        <w:t>填报人：</w:t>
      </w:r>
      <w:r w:rsidR="007D0312" w:rsidRPr="00CE5066">
        <w:rPr>
          <w:rFonts w:ascii="仿宋" w:eastAsia="仿宋" w:hAnsi="仿宋" w:cs="宋体" w:hint="eastAsia"/>
          <w:bCs/>
          <w:color w:val="000000"/>
          <w:kern w:val="0"/>
          <w:sz w:val="32"/>
          <w:szCs w:val="32"/>
        </w:rPr>
        <w:t xml:space="preserve">               </w:t>
      </w:r>
      <w:r w:rsidR="00CE5066">
        <w:rPr>
          <w:rFonts w:ascii="仿宋" w:eastAsia="仿宋" w:hAnsi="仿宋" w:cs="宋体" w:hint="eastAsia"/>
          <w:bCs/>
          <w:color w:val="000000"/>
          <w:kern w:val="0"/>
          <w:sz w:val="32"/>
          <w:szCs w:val="32"/>
        </w:rPr>
        <w:t xml:space="preserve">                    </w:t>
      </w:r>
      <w:r w:rsidR="007D0312" w:rsidRPr="00CE5066">
        <w:rPr>
          <w:rFonts w:ascii="仿宋" w:eastAsia="仿宋" w:hAnsi="仿宋" w:cs="宋体" w:hint="eastAsia"/>
          <w:bCs/>
          <w:color w:val="000000"/>
          <w:kern w:val="0"/>
          <w:sz w:val="32"/>
          <w:szCs w:val="32"/>
        </w:rPr>
        <w:t xml:space="preserve"> 联系电话：</w:t>
      </w:r>
    </w:p>
    <w:p w:rsidR="00450B4E" w:rsidRPr="00450B4E" w:rsidRDefault="00450B4E" w:rsidP="00CE5066">
      <w:pPr>
        <w:jc w:val="left"/>
        <w:rPr>
          <w:rFonts w:ascii="仿宋_GB2312" w:eastAsia="仿宋_GB2312" w:hAnsi="宋体" w:cs="宋体"/>
          <w:color w:val="000000"/>
          <w:spacing w:val="4"/>
          <w:kern w:val="0"/>
          <w:sz w:val="32"/>
          <w:szCs w:val="32"/>
        </w:rPr>
      </w:pPr>
    </w:p>
    <w:sectPr w:rsidR="00450B4E" w:rsidRPr="00450B4E" w:rsidSect="00FB2CED">
      <w:pgSz w:w="16838" w:h="11906" w:orient="landscape"/>
      <w:pgMar w:top="1474" w:right="1928" w:bottom="1474" w:left="1418" w:header="851" w:footer="992" w:gutter="0"/>
      <w:cols w:space="425"/>
      <w:docGrid w:type="lines" w:linePitch="312"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0F" w:rsidRDefault="0062680F" w:rsidP="006F4F46">
      <w:pPr>
        <w:spacing w:line="240" w:lineRule="auto"/>
      </w:pPr>
      <w:r>
        <w:separator/>
      </w:r>
    </w:p>
  </w:endnote>
  <w:endnote w:type="continuationSeparator" w:id="0">
    <w:p w:rsidR="0062680F" w:rsidRDefault="0062680F" w:rsidP="006F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2" w:rsidRDefault="00FE64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2" w:rsidRDefault="00FE643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2" w:rsidRDefault="00FE64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0F" w:rsidRDefault="0062680F" w:rsidP="006F4F46">
      <w:pPr>
        <w:spacing w:line="240" w:lineRule="auto"/>
      </w:pPr>
      <w:r>
        <w:separator/>
      </w:r>
    </w:p>
  </w:footnote>
  <w:footnote w:type="continuationSeparator" w:id="0">
    <w:p w:rsidR="0062680F" w:rsidRDefault="0062680F" w:rsidP="006F4F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2" w:rsidRDefault="00FE64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46" w:rsidRDefault="006F4F46" w:rsidP="00FE6432">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2" w:rsidRDefault="00FE64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9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91A"/>
    <w:rsid w:val="00016504"/>
    <w:rsid w:val="00020374"/>
    <w:rsid w:val="0003156E"/>
    <w:rsid w:val="0003284C"/>
    <w:rsid w:val="000478B5"/>
    <w:rsid w:val="00054BDC"/>
    <w:rsid w:val="00056729"/>
    <w:rsid w:val="00061FE8"/>
    <w:rsid w:val="00064EA1"/>
    <w:rsid w:val="000B53E6"/>
    <w:rsid w:val="000C7971"/>
    <w:rsid w:val="000D3349"/>
    <w:rsid w:val="000D4C37"/>
    <w:rsid w:val="001057C9"/>
    <w:rsid w:val="00116C31"/>
    <w:rsid w:val="00117793"/>
    <w:rsid w:val="001469EE"/>
    <w:rsid w:val="00155655"/>
    <w:rsid w:val="001558A5"/>
    <w:rsid w:val="00160BA2"/>
    <w:rsid w:val="00165114"/>
    <w:rsid w:val="00171CB7"/>
    <w:rsid w:val="001926B9"/>
    <w:rsid w:val="001A50A2"/>
    <w:rsid w:val="001B13EC"/>
    <w:rsid w:val="001B493F"/>
    <w:rsid w:val="001D0CD3"/>
    <w:rsid w:val="001E0E8C"/>
    <w:rsid w:val="001E5FFA"/>
    <w:rsid w:val="001E6AE6"/>
    <w:rsid w:val="0020222F"/>
    <w:rsid w:val="00234867"/>
    <w:rsid w:val="00256B8C"/>
    <w:rsid w:val="00260631"/>
    <w:rsid w:val="0026343D"/>
    <w:rsid w:val="0026461C"/>
    <w:rsid w:val="00276553"/>
    <w:rsid w:val="00296650"/>
    <w:rsid w:val="002A0A8F"/>
    <w:rsid w:val="002A73E2"/>
    <w:rsid w:val="002C0AE1"/>
    <w:rsid w:val="002E4DF0"/>
    <w:rsid w:val="002E6A3A"/>
    <w:rsid w:val="00303B59"/>
    <w:rsid w:val="003055A2"/>
    <w:rsid w:val="00311B8E"/>
    <w:rsid w:val="00311CC1"/>
    <w:rsid w:val="00317A7F"/>
    <w:rsid w:val="00327C89"/>
    <w:rsid w:val="00333B09"/>
    <w:rsid w:val="00333ECB"/>
    <w:rsid w:val="003440F8"/>
    <w:rsid w:val="003544E1"/>
    <w:rsid w:val="00354E06"/>
    <w:rsid w:val="00371FA6"/>
    <w:rsid w:val="00375D39"/>
    <w:rsid w:val="00386029"/>
    <w:rsid w:val="00395C59"/>
    <w:rsid w:val="003A3C90"/>
    <w:rsid w:val="003B0E0C"/>
    <w:rsid w:val="003D1E68"/>
    <w:rsid w:val="003E139C"/>
    <w:rsid w:val="00407397"/>
    <w:rsid w:val="00434242"/>
    <w:rsid w:val="00442BB2"/>
    <w:rsid w:val="00444D05"/>
    <w:rsid w:val="00450B4E"/>
    <w:rsid w:val="0048098E"/>
    <w:rsid w:val="004A547E"/>
    <w:rsid w:val="004B4EC4"/>
    <w:rsid w:val="004D1392"/>
    <w:rsid w:val="004E0496"/>
    <w:rsid w:val="004F5C9D"/>
    <w:rsid w:val="00513513"/>
    <w:rsid w:val="005234AF"/>
    <w:rsid w:val="00552B3A"/>
    <w:rsid w:val="0056324A"/>
    <w:rsid w:val="0058089E"/>
    <w:rsid w:val="00581CBA"/>
    <w:rsid w:val="00581E58"/>
    <w:rsid w:val="005C443F"/>
    <w:rsid w:val="005E3C68"/>
    <w:rsid w:val="0060310C"/>
    <w:rsid w:val="00610C61"/>
    <w:rsid w:val="00614E0C"/>
    <w:rsid w:val="0062680F"/>
    <w:rsid w:val="0062721E"/>
    <w:rsid w:val="00643F4E"/>
    <w:rsid w:val="006674FF"/>
    <w:rsid w:val="00674161"/>
    <w:rsid w:val="0069240E"/>
    <w:rsid w:val="006B612A"/>
    <w:rsid w:val="006D27FD"/>
    <w:rsid w:val="006F4F46"/>
    <w:rsid w:val="00706D38"/>
    <w:rsid w:val="00707E90"/>
    <w:rsid w:val="00715044"/>
    <w:rsid w:val="00724638"/>
    <w:rsid w:val="00726141"/>
    <w:rsid w:val="00742A10"/>
    <w:rsid w:val="007621B4"/>
    <w:rsid w:val="00762944"/>
    <w:rsid w:val="00767C98"/>
    <w:rsid w:val="00781BCD"/>
    <w:rsid w:val="007A5BD6"/>
    <w:rsid w:val="007A6AF7"/>
    <w:rsid w:val="007C091A"/>
    <w:rsid w:val="007C27B9"/>
    <w:rsid w:val="007D0312"/>
    <w:rsid w:val="007D63DC"/>
    <w:rsid w:val="007F782D"/>
    <w:rsid w:val="00804639"/>
    <w:rsid w:val="00844D5C"/>
    <w:rsid w:val="008513E7"/>
    <w:rsid w:val="0089303F"/>
    <w:rsid w:val="0089758A"/>
    <w:rsid w:val="008B4040"/>
    <w:rsid w:val="008D2ACD"/>
    <w:rsid w:val="008D3B22"/>
    <w:rsid w:val="008D45EC"/>
    <w:rsid w:val="008E103D"/>
    <w:rsid w:val="009107AB"/>
    <w:rsid w:val="00915F72"/>
    <w:rsid w:val="009264F9"/>
    <w:rsid w:val="009477BE"/>
    <w:rsid w:val="009A56A4"/>
    <w:rsid w:val="009C2920"/>
    <w:rsid w:val="009D5599"/>
    <w:rsid w:val="00A209AE"/>
    <w:rsid w:val="00A42532"/>
    <w:rsid w:val="00A51C9B"/>
    <w:rsid w:val="00A67A38"/>
    <w:rsid w:val="00A67EB7"/>
    <w:rsid w:val="00A7685E"/>
    <w:rsid w:val="00AA34F3"/>
    <w:rsid w:val="00AB6E1A"/>
    <w:rsid w:val="00AC7247"/>
    <w:rsid w:val="00AD3412"/>
    <w:rsid w:val="00AE253F"/>
    <w:rsid w:val="00AE45E8"/>
    <w:rsid w:val="00AE7106"/>
    <w:rsid w:val="00B514E2"/>
    <w:rsid w:val="00B575B7"/>
    <w:rsid w:val="00B71170"/>
    <w:rsid w:val="00B87ECC"/>
    <w:rsid w:val="00BC3CB3"/>
    <w:rsid w:val="00BF232F"/>
    <w:rsid w:val="00BF4029"/>
    <w:rsid w:val="00BF7B1E"/>
    <w:rsid w:val="00C123C6"/>
    <w:rsid w:val="00C15A3C"/>
    <w:rsid w:val="00C32370"/>
    <w:rsid w:val="00C42238"/>
    <w:rsid w:val="00C65E90"/>
    <w:rsid w:val="00C8396C"/>
    <w:rsid w:val="00C84C8B"/>
    <w:rsid w:val="00C960BF"/>
    <w:rsid w:val="00CA499A"/>
    <w:rsid w:val="00CC2D26"/>
    <w:rsid w:val="00CC654E"/>
    <w:rsid w:val="00CE5066"/>
    <w:rsid w:val="00D11347"/>
    <w:rsid w:val="00D139E4"/>
    <w:rsid w:val="00D2686E"/>
    <w:rsid w:val="00D40294"/>
    <w:rsid w:val="00D83C96"/>
    <w:rsid w:val="00DF28CF"/>
    <w:rsid w:val="00DF4622"/>
    <w:rsid w:val="00E07F0B"/>
    <w:rsid w:val="00E10F0C"/>
    <w:rsid w:val="00E15C69"/>
    <w:rsid w:val="00E25B5A"/>
    <w:rsid w:val="00E314EC"/>
    <w:rsid w:val="00E4120B"/>
    <w:rsid w:val="00E92FC9"/>
    <w:rsid w:val="00E97EA9"/>
    <w:rsid w:val="00EB4F0B"/>
    <w:rsid w:val="00EE054B"/>
    <w:rsid w:val="00EE3843"/>
    <w:rsid w:val="00EE5AB7"/>
    <w:rsid w:val="00F0407B"/>
    <w:rsid w:val="00F40A55"/>
    <w:rsid w:val="00F42A1A"/>
    <w:rsid w:val="00F44486"/>
    <w:rsid w:val="00F446D3"/>
    <w:rsid w:val="00F4728C"/>
    <w:rsid w:val="00F608DF"/>
    <w:rsid w:val="00F82BC3"/>
    <w:rsid w:val="00FB00B2"/>
    <w:rsid w:val="00FB0934"/>
    <w:rsid w:val="00FB2CED"/>
    <w:rsid w:val="00FB7BDA"/>
    <w:rsid w:val="00FD18CA"/>
    <w:rsid w:val="00FE6432"/>
    <w:rsid w:val="00FF6C8F"/>
    <w:rsid w:val="38B43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3A"/>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E6A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E6A3A"/>
    <w:pPr>
      <w:ind w:firstLineChars="200" w:firstLine="420"/>
    </w:pPr>
  </w:style>
  <w:style w:type="character" w:styleId="a5">
    <w:name w:val="Hyperlink"/>
    <w:basedOn w:val="a0"/>
    <w:rsid w:val="00450B4E"/>
    <w:rPr>
      <w:color w:val="0000FF"/>
      <w:u w:val="single"/>
    </w:rPr>
  </w:style>
  <w:style w:type="paragraph" w:styleId="a6">
    <w:name w:val="Date"/>
    <w:basedOn w:val="a"/>
    <w:next w:val="a"/>
    <w:link w:val="Char"/>
    <w:uiPriority w:val="99"/>
    <w:semiHidden/>
    <w:unhideWhenUsed/>
    <w:rsid w:val="00450B4E"/>
    <w:pPr>
      <w:ind w:leftChars="2500" w:left="100"/>
    </w:pPr>
  </w:style>
  <w:style w:type="character" w:customStyle="1" w:styleId="Char">
    <w:name w:val="日期 Char"/>
    <w:basedOn w:val="a0"/>
    <w:link w:val="a6"/>
    <w:uiPriority w:val="99"/>
    <w:semiHidden/>
    <w:rsid w:val="00450B4E"/>
    <w:rPr>
      <w:kern w:val="2"/>
      <w:sz w:val="21"/>
      <w:szCs w:val="22"/>
    </w:rPr>
  </w:style>
  <w:style w:type="paragraph" w:styleId="a7">
    <w:name w:val="header"/>
    <w:basedOn w:val="a"/>
    <w:link w:val="Char0"/>
    <w:uiPriority w:val="99"/>
    <w:unhideWhenUsed/>
    <w:rsid w:val="006F4F4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6F4F46"/>
    <w:rPr>
      <w:kern w:val="2"/>
      <w:sz w:val="18"/>
      <w:szCs w:val="18"/>
    </w:rPr>
  </w:style>
  <w:style w:type="paragraph" w:styleId="a8">
    <w:name w:val="footer"/>
    <w:basedOn w:val="a"/>
    <w:link w:val="Char1"/>
    <w:uiPriority w:val="99"/>
    <w:unhideWhenUsed/>
    <w:rsid w:val="006F4F46"/>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6F4F46"/>
    <w:rPr>
      <w:kern w:val="2"/>
      <w:sz w:val="18"/>
      <w:szCs w:val="18"/>
    </w:rPr>
  </w:style>
  <w:style w:type="paragraph" w:styleId="a9">
    <w:name w:val="Balloon Text"/>
    <w:basedOn w:val="a"/>
    <w:link w:val="Char2"/>
    <w:uiPriority w:val="99"/>
    <w:semiHidden/>
    <w:unhideWhenUsed/>
    <w:rsid w:val="0003156E"/>
    <w:pPr>
      <w:spacing w:line="240" w:lineRule="auto"/>
    </w:pPr>
    <w:rPr>
      <w:sz w:val="18"/>
      <w:szCs w:val="18"/>
    </w:rPr>
  </w:style>
  <w:style w:type="character" w:customStyle="1" w:styleId="Char2">
    <w:name w:val="批注框文本 Char"/>
    <w:basedOn w:val="a0"/>
    <w:link w:val="a9"/>
    <w:uiPriority w:val="99"/>
    <w:semiHidden/>
    <w:rsid w:val="0003156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0C1AF-5D96-4393-BC36-5CAE7620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410</Words>
  <Characters>436</Characters>
  <Application>Microsoft Office Word</Application>
  <DocSecurity>0</DocSecurity>
  <Lines>109</Lines>
  <Paragraphs>140</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辛玉珍</dc:creator>
  <cp:lastModifiedBy>丁振宁</cp:lastModifiedBy>
  <cp:revision>132</cp:revision>
  <cp:lastPrinted>2019-03-15T03:17:00Z</cp:lastPrinted>
  <dcterms:created xsi:type="dcterms:W3CDTF">2018-05-03T10:49:00Z</dcterms:created>
  <dcterms:modified xsi:type="dcterms:W3CDTF">2019-03-15T03:58:00Z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